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174F" w14:textId="70EA61B8" w:rsidR="00130A43" w:rsidRPr="00130A43" w:rsidRDefault="00B72753" w:rsidP="00130A43">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val="el-GR"/>
          <w14:ligatures w14:val="none"/>
        </w:rPr>
      </w:pPr>
      <w:r w:rsidRPr="00DF1ED2">
        <w:rPr>
          <w:rFonts w:ascii="Times New Roman" w:eastAsia="Times New Roman" w:hAnsi="Times New Roman" w:cs="Times New Roman"/>
          <w:b/>
          <w:bCs/>
          <w:kern w:val="0"/>
          <w:sz w:val="36"/>
          <w:szCs w:val="36"/>
          <w:lang w:val="el-GR"/>
          <w14:ligatures w14:val="none"/>
        </w:rPr>
        <w:t>Δραστηριότητα</w:t>
      </w:r>
      <w:r w:rsidR="00913F8C" w:rsidRPr="00156793">
        <w:rPr>
          <w:rFonts w:ascii="Times New Roman" w:eastAsia="Times New Roman" w:hAnsi="Times New Roman" w:cs="Times New Roman"/>
          <w:b/>
          <w:bCs/>
          <w:kern w:val="0"/>
          <w:sz w:val="36"/>
          <w:szCs w:val="36"/>
          <w:lang w:val="el-GR"/>
          <w14:ligatures w14:val="none"/>
        </w:rPr>
        <w:t xml:space="preserve"> 1</w:t>
      </w:r>
    </w:p>
    <w:p w14:paraId="004A74BC" w14:textId="320C2D77" w:rsidR="00B72753" w:rsidRPr="004864D4" w:rsidRDefault="00130A43" w:rsidP="00196BCA">
      <w:pPr>
        <w:spacing w:before="100" w:beforeAutospacing="1" w:after="100" w:afterAutospacing="1" w:line="240" w:lineRule="auto"/>
        <w:jc w:val="both"/>
        <w:outlineLvl w:val="1"/>
        <w:rPr>
          <w:rFonts w:ascii="Times New Roman" w:eastAsia="Times New Roman" w:hAnsi="Times New Roman" w:cs="Times New Roman"/>
          <w:i/>
          <w:iCs/>
          <w:kern w:val="0"/>
          <w:sz w:val="36"/>
          <w:szCs w:val="36"/>
          <w:lang w:val="el-GR"/>
          <w14:ligatures w14:val="none"/>
        </w:rPr>
      </w:pPr>
      <w:r w:rsidRPr="00E70EC2">
        <w:rPr>
          <w:rFonts w:ascii="Times New Roman" w:eastAsia="Times New Roman" w:hAnsi="Times New Roman" w:cs="Times New Roman"/>
          <w:b/>
          <w:bCs/>
          <w:kern w:val="0"/>
          <w:sz w:val="36"/>
          <w:szCs w:val="36"/>
          <w:lang w:val="el-GR"/>
          <w14:ligatures w14:val="none"/>
        </w:rPr>
        <w:t>Τίτλος</w:t>
      </w:r>
      <w:r>
        <w:rPr>
          <w:rFonts w:ascii="Times New Roman" w:eastAsia="Times New Roman" w:hAnsi="Times New Roman" w:cs="Times New Roman"/>
          <w:kern w:val="0"/>
          <w:sz w:val="36"/>
          <w:szCs w:val="36"/>
          <w:lang w:val="el-GR"/>
          <w14:ligatures w14:val="none"/>
        </w:rPr>
        <w:t>: «</w:t>
      </w:r>
      <w:r w:rsidR="00B72753" w:rsidRPr="004864D4">
        <w:rPr>
          <w:rFonts w:ascii="Times New Roman" w:eastAsia="Times New Roman" w:hAnsi="Times New Roman" w:cs="Times New Roman"/>
          <w:i/>
          <w:iCs/>
          <w:kern w:val="0"/>
          <w:sz w:val="36"/>
          <w:szCs w:val="36"/>
          <w:lang w:val="el-GR"/>
          <w14:ligatures w14:val="none"/>
        </w:rPr>
        <w:t>Ανάπτυξη Σκληρών και Ήπιων Δεξιοτήτων μέσω ΤΠΕ στη Συμβουλευτική</w:t>
      </w:r>
      <w:r w:rsidR="004864D4">
        <w:rPr>
          <w:rFonts w:ascii="Times New Roman" w:eastAsia="Times New Roman" w:hAnsi="Times New Roman" w:cs="Times New Roman"/>
          <w:i/>
          <w:iCs/>
          <w:kern w:val="0"/>
          <w:sz w:val="36"/>
          <w:szCs w:val="36"/>
          <w:lang w:val="el-GR"/>
          <w14:ligatures w14:val="none"/>
        </w:rPr>
        <w:t xml:space="preserve">: Ανασκόπηση </w:t>
      </w:r>
      <w:r>
        <w:rPr>
          <w:rFonts w:ascii="Times New Roman" w:eastAsia="Times New Roman" w:hAnsi="Times New Roman" w:cs="Times New Roman"/>
          <w:i/>
          <w:iCs/>
          <w:kern w:val="0"/>
          <w:sz w:val="36"/>
          <w:szCs w:val="36"/>
          <w:lang w:val="el-GR"/>
          <w14:ligatures w14:val="none"/>
        </w:rPr>
        <w:t>της σχετικής</w:t>
      </w:r>
      <w:r w:rsidR="004864D4">
        <w:rPr>
          <w:rFonts w:ascii="Times New Roman" w:eastAsia="Times New Roman" w:hAnsi="Times New Roman" w:cs="Times New Roman"/>
          <w:i/>
          <w:iCs/>
          <w:kern w:val="0"/>
          <w:sz w:val="36"/>
          <w:szCs w:val="36"/>
          <w:lang w:val="el-GR"/>
          <w14:ligatures w14:val="none"/>
        </w:rPr>
        <w:t xml:space="preserve"> βιβλιογραφίας</w:t>
      </w:r>
      <w:r>
        <w:rPr>
          <w:rFonts w:ascii="Times New Roman" w:eastAsia="Times New Roman" w:hAnsi="Times New Roman" w:cs="Times New Roman"/>
          <w:i/>
          <w:iCs/>
          <w:kern w:val="0"/>
          <w:sz w:val="36"/>
          <w:szCs w:val="36"/>
          <w:lang w:val="el-GR"/>
          <w14:ligatures w14:val="none"/>
        </w:rPr>
        <w:t>»</w:t>
      </w:r>
      <w:r w:rsidR="004864D4">
        <w:rPr>
          <w:rFonts w:ascii="Times New Roman" w:eastAsia="Times New Roman" w:hAnsi="Times New Roman" w:cs="Times New Roman"/>
          <w:i/>
          <w:iCs/>
          <w:kern w:val="0"/>
          <w:sz w:val="36"/>
          <w:szCs w:val="36"/>
          <w:lang w:val="el-GR"/>
          <w14:ligatures w14:val="none"/>
        </w:rPr>
        <w:t xml:space="preserve"> </w:t>
      </w:r>
    </w:p>
    <w:p w14:paraId="436D0618" w14:textId="77777777" w:rsidR="00B72753" w:rsidRPr="00DF1ED2" w:rsidRDefault="00B72753" w:rsidP="00196BCA">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l-GR"/>
          <w14:ligatures w14:val="none"/>
        </w:rPr>
      </w:pPr>
      <w:r w:rsidRPr="00DF1ED2">
        <w:rPr>
          <w:rFonts w:ascii="Segoe UI Emoji" w:eastAsia="Times New Roman" w:hAnsi="Segoe UI Emoji" w:cs="Segoe UI Emoji"/>
          <w:b/>
          <w:bCs/>
          <w:kern w:val="0"/>
          <w:sz w:val="27"/>
          <w:szCs w:val="27"/>
          <w14:ligatures w14:val="none"/>
        </w:rPr>
        <w:t>🎯</w:t>
      </w:r>
      <w:r w:rsidRPr="00DF1ED2">
        <w:rPr>
          <w:rFonts w:ascii="Times New Roman" w:eastAsia="Times New Roman" w:hAnsi="Times New Roman" w:cs="Times New Roman"/>
          <w:b/>
          <w:bCs/>
          <w:kern w:val="0"/>
          <w:sz w:val="27"/>
          <w:szCs w:val="27"/>
          <w:lang w:val="el-GR"/>
          <w14:ligatures w14:val="none"/>
        </w:rPr>
        <w:t xml:space="preserve"> Σκοπός</w:t>
      </w:r>
    </w:p>
    <w:p w14:paraId="488FB098" w14:textId="6A85719F" w:rsidR="00B72753" w:rsidRPr="00DF1ED2" w:rsidRDefault="00B72753" w:rsidP="00196BCA">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 xml:space="preserve">Η </w:t>
      </w:r>
      <w:r w:rsidR="0047586B">
        <w:rPr>
          <w:rFonts w:ascii="Times New Roman" w:eastAsia="Times New Roman" w:hAnsi="Times New Roman" w:cs="Times New Roman"/>
          <w:kern w:val="0"/>
          <w:lang w:val="el-GR"/>
          <w14:ligatures w14:val="none"/>
        </w:rPr>
        <w:t>Δ</w:t>
      </w:r>
      <w:r w:rsidRPr="00DF1ED2">
        <w:rPr>
          <w:rFonts w:ascii="Times New Roman" w:eastAsia="Times New Roman" w:hAnsi="Times New Roman" w:cs="Times New Roman"/>
          <w:kern w:val="0"/>
          <w:lang w:val="el-GR"/>
          <w14:ligatures w14:val="none"/>
        </w:rPr>
        <w:t xml:space="preserve">ραστηριότητα </w:t>
      </w:r>
      <w:r w:rsidR="0047586B">
        <w:rPr>
          <w:rFonts w:ascii="Times New Roman" w:eastAsia="Times New Roman" w:hAnsi="Times New Roman" w:cs="Times New Roman"/>
          <w:kern w:val="0"/>
          <w:lang w:val="el-GR"/>
          <w14:ligatures w14:val="none"/>
        </w:rPr>
        <w:t xml:space="preserve">1 </w:t>
      </w:r>
      <w:r w:rsidRPr="00DF1ED2">
        <w:rPr>
          <w:rFonts w:ascii="Times New Roman" w:eastAsia="Times New Roman" w:hAnsi="Times New Roman" w:cs="Times New Roman"/>
          <w:kern w:val="0"/>
          <w:lang w:val="el-GR"/>
          <w14:ligatures w14:val="none"/>
        </w:rPr>
        <w:t xml:space="preserve">στοχεύει στην </w:t>
      </w:r>
      <w:r w:rsidR="00F8216D">
        <w:rPr>
          <w:rFonts w:ascii="Times New Roman" w:eastAsia="Times New Roman" w:hAnsi="Times New Roman" w:cs="Times New Roman"/>
          <w:kern w:val="0"/>
          <w:lang w:val="el-GR"/>
          <w14:ligatures w14:val="none"/>
        </w:rPr>
        <w:t xml:space="preserve">κατανόηση των διαφορετικών τρόπων </w:t>
      </w:r>
      <w:r w:rsidRPr="00DF1ED2">
        <w:rPr>
          <w:rFonts w:ascii="Times New Roman" w:eastAsia="Times New Roman" w:hAnsi="Times New Roman" w:cs="Times New Roman"/>
          <w:kern w:val="0"/>
          <w:lang w:val="el-GR"/>
          <w14:ligatures w14:val="none"/>
        </w:rPr>
        <w:t>καλλιέργεια</w:t>
      </w:r>
      <w:r w:rsidR="00F8216D">
        <w:rPr>
          <w:rFonts w:ascii="Times New Roman" w:eastAsia="Times New Roman" w:hAnsi="Times New Roman" w:cs="Times New Roman"/>
          <w:kern w:val="0"/>
          <w:lang w:val="el-GR"/>
          <w14:ligatures w14:val="none"/>
        </w:rPr>
        <w:t>ς</w:t>
      </w:r>
      <w:r w:rsidRPr="00DF1ED2">
        <w:rPr>
          <w:rFonts w:ascii="Times New Roman" w:eastAsia="Times New Roman" w:hAnsi="Times New Roman" w:cs="Times New Roman"/>
          <w:kern w:val="0"/>
          <w:lang w:val="el-GR"/>
          <w14:ligatures w14:val="none"/>
        </w:rPr>
        <w:t xml:space="preserve"> σκληρών (</w:t>
      </w:r>
      <w:r w:rsidRPr="00DF1ED2">
        <w:rPr>
          <w:rFonts w:ascii="Times New Roman" w:eastAsia="Times New Roman" w:hAnsi="Times New Roman" w:cs="Times New Roman"/>
          <w:kern w:val="0"/>
          <w14:ligatures w14:val="none"/>
        </w:rPr>
        <w:t>hard</w:t>
      </w:r>
      <w:r w:rsidRPr="00DF1ED2">
        <w:rPr>
          <w:rFonts w:ascii="Times New Roman" w:eastAsia="Times New Roman" w:hAnsi="Times New Roman" w:cs="Times New Roman"/>
          <w:kern w:val="0"/>
          <w:lang w:val="el-GR"/>
          <w14:ligatures w14:val="none"/>
        </w:rPr>
        <w:t>) και ήπιων (</w:t>
      </w:r>
      <w:r w:rsidRPr="00DF1ED2">
        <w:rPr>
          <w:rFonts w:ascii="Times New Roman" w:eastAsia="Times New Roman" w:hAnsi="Times New Roman" w:cs="Times New Roman"/>
          <w:kern w:val="0"/>
          <w14:ligatures w14:val="none"/>
        </w:rPr>
        <w:t>soft</w:t>
      </w:r>
      <w:r w:rsidRPr="00DF1ED2">
        <w:rPr>
          <w:rFonts w:ascii="Times New Roman" w:eastAsia="Times New Roman" w:hAnsi="Times New Roman" w:cs="Times New Roman"/>
          <w:kern w:val="0"/>
          <w:lang w:val="el-GR"/>
          <w14:ligatures w14:val="none"/>
        </w:rPr>
        <w:t xml:space="preserve">) δεξιοτήτων των </w:t>
      </w:r>
      <w:r w:rsidR="00F8216D">
        <w:rPr>
          <w:rFonts w:ascii="Times New Roman" w:eastAsia="Times New Roman" w:hAnsi="Times New Roman" w:cs="Times New Roman"/>
          <w:kern w:val="0"/>
          <w:lang w:val="el-GR"/>
          <w14:ligatures w14:val="none"/>
        </w:rPr>
        <w:t>ανθρώπων από διαφορετικές ομάδες (</w:t>
      </w:r>
      <w:r w:rsidRPr="00DF1ED2">
        <w:rPr>
          <w:rFonts w:ascii="Times New Roman" w:eastAsia="Times New Roman" w:hAnsi="Times New Roman" w:cs="Times New Roman"/>
          <w:kern w:val="0"/>
          <w:lang w:val="el-GR"/>
          <w14:ligatures w14:val="none"/>
        </w:rPr>
        <w:t>φοιτητών,</w:t>
      </w:r>
      <w:r w:rsidR="00F8216D">
        <w:rPr>
          <w:rFonts w:ascii="Times New Roman" w:eastAsia="Times New Roman" w:hAnsi="Times New Roman" w:cs="Times New Roman"/>
          <w:kern w:val="0"/>
          <w:lang w:val="el-GR"/>
          <w14:ligatures w14:val="none"/>
        </w:rPr>
        <w:t xml:space="preserve"> εκπαιδευτικών κτλ.)</w:t>
      </w:r>
      <w:r w:rsidRPr="00DF1ED2">
        <w:rPr>
          <w:rFonts w:ascii="Times New Roman" w:eastAsia="Times New Roman" w:hAnsi="Times New Roman" w:cs="Times New Roman"/>
          <w:kern w:val="0"/>
          <w:lang w:val="el-GR"/>
          <w14:ligatures w14:val="none"/>
        </w:rPr>
        <w:t xml:space="preserve"> μέσα από τη</w:t>
      </w:r>
      <w:r w:rsidR="00130A43">
        <w:rPr>
          <w:rFonts w:ascii="Times New Roman" w:eastAsia="Times New Roman" w:hAnsi="Times New Roman" w:cs="Times New Roman"/>
          <w:kern w:val="0"/>
          <w:lang w:val="el-GR"/>
          <w14:ligatures w14:val="none"/>
        </w:rPr>
        <w:t>ν</w:t>
      </w:r>
      <w:r w:rsidRPr="00DF1ED2">
        <w:rPr>
          <w:rFonts w:ascii="Times New Roman" w:eastAsia="Times New Roman" w:hAnsi="Times New Roman" w:cs="Times New Roman"/>
          <w:kern w:val="0"/>
          <w:lang w:val="el-GR"/>
          <w14:ligatures w14:val="none"/>
        </w:rPr>
        <w:t xml:space="preserve"> χρήση Τεχνολογιών Πληροφορίας και Επικοινωνιών (ΤΠΕ) στο πλαίσιο της συμβουλευτικής διαδικασίας. Οι συμμετέχοντες</w:t>
      </w:r>
      <w:r w:rsidR="002116F1">
        <w:rPr>
          <w:rFonts w:ascii="Times New Roman" w:eastAsia="Times New Roman" w:hAnsi="Times New Roman" w:cs="Times New Roman"/>
          <w:kern w:val="0"/>
          <w:lang w:val="el-GR"/>
          <w14:ligatures w14:val="none"/>
        </w:rPr>
        <w:t>/-</w:t>
      </w:r>
      <w:proofErr w:type="spellStart"/>
      <w:r w:rsidR="002116F1">
        <w:rPr>
          <w:rFonts w:ascii="Times New Roman" w:eastAsia="Times New Roman" w:hAnsi="Times New Roman" w:cs="Times New Roman"/>
          <w:kern w:val="0"/>
          <w:lang w:val="el-GR"/>
          <w14:ligatures w14:val="none"/>
        </w:rPr>
        <w:t>ουσες</w:t>
      </w:r>
      <w:proofErr w:type="spellEnd"/>
      <w:r w:rsidRPr="00DF1ED2">
        <w:rPr>
          <w:rFonts w:ascii="Times New Roman" w:eastAsia="Times New Roman" w:hAnsi="Times New Roman" w:cs="Times New Roman"/>
          <w:kern w:val="0"/>
          <w:lang w:val="el-GR"/>
          <w14:ligatures w14:val="none"/>
        </w:rPr>
        <w:t xml:space="preserve"> μαθαίνουν να αξιοποιούν εργαλεία όπως το </w:t>
      </w:r>
      <w:r w:rsidRPr="00DF1ED2">
        <w:rPr>
          <w:rFonts w:ascii="Times New Roman" w:eastAsia="Times New Roman" w:hAnsi="Times New Roman" w:cs="Times New Roman"/>
          <w:kern w:val="0"/>
          <w14:ligatures w14:val="none"/>
        </w:rPr>
        <w:t>MS</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Word</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Excel</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Google</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Workspace</w:t>
      </w:r>
      <w:r w:rsidRPr="00DF1ED2">
        <w:rPr>
          <w:rFonts w:ascii="Times New Roman" w:eastAsia="Times New Roman" w:hAnsi="Times New Roman" w:cs="Times New Roman"/>
          <w:kern w:val="0"/>
          <w:lang w:val="el-GR"/>
          <w14:ligatures w14:val="none"/>
        </w:rPr>
        <w:t xml:space="preserve"> και διαδικτυακές πλατφόρμες επαγγελματικού προσανατολισμού, προκειμένου να ενισχύσουν την επαγγελματική τους ικανότητα, την επικοινωνία, τη</w:t>
      </w:r>
      <w:r w:rsidR="002116F1">
        <w:rPr>
          <w:rFonts w:ascii="Times New Roman" w:eastAsia="Times New Roman" w:hAnsi="Times New Roman" w:cs="Times New Roman"/>
          <w:kern w:val="0"/>
          <w:lang w:val="el-GR"/>
          <w14:ligatures w14:val="none"/>
        </w:rPr>
        <w:t>ν</w:t>
      </w:r>
      <w:r w:rsidRPr="00DF1ED2">
        <w:rPr>
          <w:rFonts w:ascii="Times New Roman" w:eastAsia="Times New Roman" w:hAnsi="Times New Roman" w:cs="Times New Roman"/>
          <w:kern w:val="0"/>
          <w:lang w:val="el-GR"/>
          <w14:ligatures w14:val="none"/>
        </w:rPr>
        <w:t xml:space="preserve"> </w:t>
      </w:r>
      <w:proofErr w:type="spellStart"/>
      <w:r w:rsidRPr="00DF1ED2">
        <w:rPr>
          <w:rFonts w:ascii="Times New Roman" w:eastAsia="Times New Roman" w:hAnsi="Times New Roman" w:cs="Times New Roman"/>
          <w:kern w:val="0"/>
          <w:lang w:val="el-GR"/>
          <w14:ligatures w14:val="none"/>
        </w:rPr>
        <w:t>συνεργατικότητα</w:t>
      </w:r>
      <w:proofErr w:type="spellEnd"/>
      <w:r w:rsidRPr="00DF1ED2">
        <w:rPr>
          <w:rFonts w:ascii="Times New Roman" w:eastAsia="Times New Roman" w:hAnsi="Times New Roman" w:cs="Times New Roman"/>
          <w:kern w:val="0"/>
          <w:lang w:val="el-GR"/>
          <w14:ligatures w14:val="none"/>
        </w:rPr>
        <w:t xml:space="preserve"> και τον </w:t>
      </w:r>
      <w:proofErr w:type="spellStart"/>
      <w:r w:rsidRPr="00DF1ED2">
        <w:rPr>
          <w:rFonts w:ascii="Times New Roman" w:eastAsia="Times New Roman" w:hAnsi="Times New Roman" w:cs="Times New Roman"/>
          <w:kern w:val="0"/>
          <w:lang w:val="el-GR"/>
          <w14:ligatures w14:val="none"/>
        </w:rPr>
        <w:t>αναστοχασμό</w:t>
      </w:r>
      <w:proofErr w:type="spellEnd"/>
      <w:r w:rsidRPr="00DF1ED2">
        <w:rPr>
          <w:rFonts w:ascii="Times New Roman" w:eastAsia="Times New Roman" w:hAnsi="Times New Roman" w:cs="Times New Roman"/>
          <w:kern w:val="0"/>
          <w:lang w:val="el-GR"/>
          <w14:ligatures w14:val="none"/>
        </w:rPr>
        <w:t xml:space="preserve"> τους.</w:t>
      </w:r>
    </w:p>
    <w:p w14:paraId="4B769255" w14:textId="77777777" w:rsidR="00B72753" w:rsidRPr="00DF1ED2" w:rsidRDefault="00000000" w:rsidP="00196BC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3B251B">
          <v:rect id="_x0000_i1025" style="width:0;height:1.5pt" o:hralign="center" o:hrstd="t" o:hr="t" fillcolor="#a0a0a0" stroked="f"/>
        </w:pict>
      </w:r>
    </w:p>
    <w:p w14:paraId="1ED89BED" w14:textId="77777777" w:rsidR="00B72753" w:rsidRPr="00DF1ED2" w:rsidRDefault="00B72753" w:rsidP="00196BCA">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l-GR"/>
          <w14:ligatures w14:val="none"/>
        </w:rPr>
      </w:pPr>
      <w:r w:rsidRPr="00DF1ED2">
        <w:rPr>
          <w:rFonts w:ascii="Segoe UI Emoji" w:eastAsia="Times New Roman" w:hAnsi="Segoe UI Emoji" w:cs="Segoe UI Emoji"/>
          <w:b/>
          <w:bCs/>
          <w:kern w:val="0"/>
          <w:sz w:val="27"/>
          <w:szCs w:val="27"/>
          <w14:ligatures w14:val="none"/>
        </w:rPr>
        <w:t>🎓</w:t>
      </w:r>
      <w:r w:rsidRPr="00DF1ED2">
        <w:rPr>
          <w:rFonts w:ascii="Times New Roman" w:eastAsia="Times New Roman" w:hAnsi="Times New Roman" w:cs="Times New Roman"/>
          <w:b/>
          <w:bCs/>
          <w:kern w:val="0"/>
          <w:sz w:val="27"/>
          <w:szCs w:val="27"/>
          <w:lang w:val="el-GR"/>
          <w14:ligatures w14:val="none"/>
        </w:rPr>
        <w:t xml:space="preserve"> Επιμέρους Στόχοι</w:t>
      </w:r>
    </w:p>
    <w:p w14:paraId="76E28CCA" w14:textId="10D9C998" w:rsidR="00B72753" w:rsidRPr="00DF1ED2" w:rsidRDefault="00B72753" w:rsidP="00196BCA">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 xml:space="preserve">Οι </w:t>
      </w:r>
      <w:r w:rsidR="003D13A2">
        <w:rPr>
          <w:rFonts w:ascii="Times New Roman" w:eastAsia="Times New Roman" w:hAnsi="Times New Roman" w:cs="Times New Roman"/>
          <w:kern w:val="0"/>
          <w:lang w:val="el-GR"/>
          <w14:ligatures w14:val="none"/>
        </w:rPr>
        <w:t>σπουδαστές/-</w:t>
      </w:r>
      <w:proofErr w:type="spellStart"/>
      <w:r w:rsidR="003D13A2">
        <w:rPr>
          <w:rFonts w:ascii="Times New Roman" w:eastAsia="Times New Roman" w:hAnsi="Times New Roman" w:cs="Times New Roman"/>
          <w:kern w:val="0"/>
          <w:lang w:val="el-GR"/>
          <w14:ligatures w14:val="none"/>
        </w:rPr>
        <w:t>τριες</w:t>
      </w:r>
      <w:proofErr w:type="spellEnd"/>
      <w:r w:rsidRPr="00DF1ED2">
        <w:rPr>
          <w:rFonts w:ascii="Times New Roman" w:eastAsia="Times New Roman" w:hAnsi="Times New Roman" w:cs="Times New Roman"/>
          <w:kern w:val="0"/>
          <w:lang w:val="el-GR"/>
          <w14:ligatures w14:val="none"/>
        </w:rPr>
        <w:t xml:space="preserve"> επιδιώκεται να:</w:t>
      </w:r>
    </w:p>
    <w:p w14:paraId="6C401C56" w14:textId="77777777" w:rsidR="00B72753" w:rsidRPr="00DF1ED2" w:rsidRDefault="00B72753" w:rsidP="00196BCA">
      <w:pPr>
        <w:numPr>
          <w:ilvl w:val="0"/>
          <w:numId w:val="2"/>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Αναγνωρίσουν τη σημασία των σκληρών και ήπιων δεξιοτήτων στη συμβουλευτική.</w:t>
      </w:r>
    </w:p>
    <w:p w14:paraId="728C124A" w14:textId="77777777" w:rsidR="00B72753" w:rsidRPr="00DF1ED2" w:rsidRDefault="00B72753" w:rsidP="00196BCA">
      <w:pPr>
        <w:numPr>
          <w:ilvl w:val="0"/>
          <w:numId w:val="2"/>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Χειριστούν βασικά εργαλεία ΤΠΕ για επαγγελματική ανάπτυξη (</w:t>
      </w:r>
      <w:r w:rsidRPr="00DF1ED2">
        <w:rPr>
          <w:rFonts w:ascii="Times New Roman" w:eastAsia="Times New Roman" w:hAnsi="Times New Roman" w:cs="Times New Roman"/>
          <w:kern w:val="0"/>
          <w14:ligatures w14:val="none"/>
        </w:rPr>
        <w:t>Word</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Excel</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Google</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Drive</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Forms</w:t>
      </w:r>
      <w:r w:rsidRPr="00DF1ED2">
        <w:rPr>
          <w:rFonts w:ascii="Times New Roman" w:eastAsia="Times New Roman" w:hAnsi="Times New Roman" w:cs="Times New Roman"/>
          <w:kern w:val="0"/>
          <w:lang w:val="el-GR"/>
          <w14:ligatures w14:val="none"/>
        </w:rPr>
        <w:t>).</w:t>
      </w:r>
    </w:p>
    <w:p w14:paraId="02A69540" w14:textId="77777777" w:rsidR="00B72753" w:rsidRPr="00DF1ED2" w:rsidRDefault="00B72753" w:rsidP="00196BCA">
      <w:pPr>
        <w:numPr>
          <w:ilvl w:val="0"/>
          <w:numId w:val="2"/>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 xml:space="preserve">Εξασκηθούν στην επικοινωνία, </w:t>
      </w:r>
      <w:proofErr w:type="spellStart"/>
      <w:r w:rsidRPr="00DF1ED2">
        <w:rPr>
          <w:rFonts w:ascii="Times New Roman" w:eastAsia="Times New Roman" w:hAnsi="Times New Roman" w:cs="Times New Roman"/>
          <w:kern w:val="0"/>
          <w:lang w:val="el-GR"/>
          <w14:ligatures w14:val="none"/>
        </w:rPr>
        <w:t>αυτοπαρουσίαση</w:t>
      </w:r>
      <w:proofErr w:type="spellEnd"/>
      <w:r w:rsidRPr="00DF1ED2">
        <w:rPr>
          <w:rFonts w:ascii="Times New Roman" w:eastAsia="Times New Roman" w:hAnsi="Times New Roman" w:cs="Times New Roman"/>
          <w:kern w:val="0"/>
          <w:lang w:val="el-GR"/>
          <w14:ligatures w14:val="none"/>
        </w:rPr>
        <w:t xml:space="preserve"> και συνεργασία μέσω προσομοιώσεων.</w:t>
      </w:r>
    </w:p>
    <w:p w14:paraId="4BB86F2C" w14:textId="77777777" w:rsidR="00B72753" w:rsidRPr="00DF1ED2" w:rsidRDefault="00B72753" w:rsidP="00196BCA">
      <w:pPr>
        <w:numPr>
          <w:ilvl w:val="0"/>
          <w:numId w:val="2"/>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 xml:space="preserve">Αναπτύξουν ικανότητες </w:t>
      </w:r>
      <w:proofErr w:type="spellStart"/>
      <w:r w:rsidRPr="00DF1ED2">
        <w:rPr>
          <w:rFonts w:ascii="Times New Roman" w:eastAsia="Times New Roman" w:hAnsi="Times New Roman" w:cs="Times New Roman"/>
          <w:kern w:val="0"/>
          <w:lang w:val="el-GR"/>
          <w14:ligatures w14:val="none"/>
        </w:rPr>
        <w:t>αυτοαξιολόγησης</w:t>
      </w:r>
      <w:proofErr w:type="spellEnd"/>
      <w:r w:rsidRPr="00DF1ED2">
        <w:rPr>
          <w:rFonts w:ascii="Times New Roman" w:eastAsia="Times New Roman" w:hAnsi="Times New Roman" w:cs="Times New Roman"/>
          <w:kern w:val="0"/>
          <w:lang w:val="el-GR"/>
          <w14:ligatures w14:val="none"/>
        </w:rPr>
        <w:t xml:space="preserve"> και </w:t>
      </w:r>
      <w:proofErr w:type="spellStart"/>
      <w:r w:rsidRPr="00DF1ED2">
        <w:rPr>
          <w:rFonts w:ascii="Times New Roman" w:eastAsia="Times New Roman" w:hAnsi="Times New Roman" w:cs="Times New Roman"/>
          <w:kern w:val="0"/>
          <w:lang w:val="el-GR"/>
          <w14:ligatures w14:val="none"/>
        </w:rPr>
        <w:t>αναστοχασμού</w:t>
      </w:r>
      <w:proofErr w:type="spellEnd"/>
      <w:r w:rsidRPr="00DF1ED2">
        <w:rPr>
          <w:rFonts w:ascii="Times New Roman" w:eastAsia="Times New Roman" w:hAnsi="Times New Roman" w:cs="Times New Roman"/>
          <w:kern w:val="0"/>
          <w:lang w:val="el-GR"/>
          <w14:ligatures w14:val="none"/>
        </w:rPr>
        <w:t>.</w:t>
      </w:r>
    </w:p>
    <w:p w14:paraId="7D8DCA4B" w14:textId="77777777" w:rsidR="00B72753" w:rsidRPr="00DF1ED2" w:rsidRDefault="00000000" w:rsidP="00196BC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0B426B">
          <v:rect id="_x0000_i1026" style="width:0;height:1.5pt" o:hralign="center" o:hrstd="t" o:hr="t" fillcolor="#a0a0a0" stroked="f"/>
        </w:pict>
      </w:r>
    </w:p>
    <w:p w14:paraId="439691E3" w14:textId="77777777" w:rsidR="00B72753" w:rsidRPr="00DF1ED2" w:rsidRDefault="00B72753" w:rsidP="00196BC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F1ED2">
        <w:rPr>
          <w:rFonts w:ascii="Segoe UI Emoji" w:eastAsia="Times New Roman" w:hAnsi="Segoe UI Emoji" w:cs="Segoe UI Emoji"/>
          <w:b/>
          <w:bCs/>
          <w:kern w:val="0"/>
          <w:sz w:val="27"/>
          <w:szCs w:val="27"/>
          <w14:ligatures w14:val="none"/>
        </w:rPr>
        <w:t>💻</w:t>
      </w:r>
      <w:r w:rsidRPr="00DF1ED2">
        <w:rPr>
          <w:rFonts w:ascii="Times New Roman" w:eastAsia="Times New Roman" w:hAnsi="Times New Roman" w:cs="Times New Roman"/>
          <w:b/>
          <w:bCs/>
          <w:kern w:val="0"/>
          <w:sz w:val="27"/>
          <w:szCs w:val="27"/>
          <w14:ligatures w14:val="none"/>
        </w:rPr>
        <w:t xml:space="preserve"> </w:t>
      </w:r>
      <w:proofErr w:type="spellStart"/>
      <w:r w:rsidRPr="00DF1ED2">
        <w:rPr>
          <w:rFonts w:ascii="Times New Roman" w:eastAsia="Times New Roman" w:hAnsi="Times New Roman" w:cs="Times New Roman"/>
          <w:b/>
          <w:bCs/>
          <w:kern w:val="0"/>
          <w:sz w:val="27"/>
          <w:szCs w:val="27"/>
          <w14:ligatures w14:val="none"/>
        </w:rPr>
        <w:t>Μέσ</w:t>
      </w:r>
      <w:proofErr w:type="spellEnd"/>
      <w:r w:rsidRPr="00DF1ED2">
        <w:rPr>
          <w:rFonts w:ascii="Times New Roman" w:eastAsia="Times New Roman" w:hAnsi="Times New Roman" w:cs="Times New Roman"/>
          <w:b/>
          <w:bCs/>
          <w:kern w:val="0"/>
          <w:sz w:val="27"/>
          <w:szCs w:val="27"/>
          <w14:ligatures w14:val="none"/>
        </w:rPr>
        <w:t xml:space="preserve">α / </w:t>
      </w:r>
      <w:proofErr w:type="spellStart"/>
      <w:r w:rsidRPr="00DF1ED2">
        <w:rPr>
          <w:rFonts w:ascii="Times New Roman" w:eastAsia="Times New Roman" w:hAnsi="Times New Roman" w:cs="Times New Roman"/>
          <w:b/>
          <w:bCs/>
          <w:kern w:val="0"/>
          <w:sz w:val="27"/>
          <w:szCs w:val="27"/>
          <w14:ligatures w14:val="none"/>
        </w:rPr>
        <w:t>Εργ</w:t>
      </w:r>
      <w:proofErr w:type="spellEnd"/>
      <w:r w:rsidRPr="00DF1ED2">
        <w:rPr>
          <w:rFonts w:ascii="Times New Roman" w:eastAsia="Times New Roman" w:hAnsi="Times New Roman" w:cs="Times New Roman"/>
          <w:b/>
          <w:bCs/>
          <w:kern w:val="0"/>
          <w:sz w:val="27"/>
          <w:szCs w:val="27"/>
          <w14:ligatures w14:val="none"/>
        </w:rPr>
        <w:t>αλεία</w:t>
      </w:r>
    </w:p>
    <w:p w14:paraId="02678803" w14:textId="77777777" w:rsidR="00B72753" w:rsidRPr="00DF1ED2" w:rsidRDefault="00B72753" w:rsidP="00196BC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F1ED2">
        <w:rPr>
          <w:rFonts w:ascii="Times New Roman" w:eastAsia="Times New Roman" w:hAnsi="Times New Roman" w:cs="Times New Roman"/>
          <w:kern w:val="0"/>
          <w14:ligatures w14:val="none"/>
        </w:rPr>
        <w:t>MS Word ή Google Docs</w:t>
      </w:r>
    </w:p>
    <w:p w14:paraId="58D986B2" w14:textId="77777777" w:rsidR="00B72753" w:rsidRPr="00DF1ED2" w:rsidRDefault="00B72753" w:rsidP="00196BC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F1ED2">
        <w:rPr>
          <w:rFonts w:ascii="Times New Roman" w:eastAsia="Times New Roman" w:hAnsi="Times New Roman" w:cs="Times New Roman"/>
          <w:kern w:val="0"/>
          <w14:ligatures w14:val="none"/>
        </w:rPr>
        <w:t>MS Excel ή Google Sheets</w:t>
      </w:r>
    </w:p>
    <w:p w14:paraId="2C114FEE" w14:textId="77777777" w:rsidR="00B72753" w:rsidRPr="00DF1ED2" w:rsidRDefault="00B72753" w:rsidP="00196BC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F1ED2">
        <w:rPr>
          <w:rFonts w:ascii="Times New Roman" w:eastAsia="Times New Roman" w:hAnsi="Times New Roman" w:cs="Times New Roman"/>
          <w:kern w:val="0"/>
          <w14:ligatures w14:val="none"/>
        </w:rPr>
        <w:t>Google Drive, Google Meet, Gmail</w:t>
      </w:r>
    </w:p>
    <w:p w14:paraId="2F343235" w14:textId="77777777" w:rsidR="00B72753" w:rsidRPr="00DF1ED2" w:rsidRDefault="00B72753" w:rsidP="00196BC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F1ED2">
        <w:rPr>
          <w:rFonts w:ascii="Times New Roman" w:eastAsia="Times New Roman" w:hAnsi="Times New Roman" w:cs="Times New Roman"/>
          <w:kern w:val="0"/>
          <w14:ligatures w14:val="none"/>
        </w:rPr>
        <w:t>Google Forms</w:t>
      </w:r>
    </w:p>
    <w:p w14:paraId="6B66B0C3" w14:textId="77777777" w:rsidR="00B72753" w:rsidRPr="00DF1ED2" w:rsidRDefault="00000000" w:rsidP="00196BC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FFD2E5">
          <v:rect id="_x0000_i1027" style="width:0;height:1.5pt" o:hralign="center" o:hrstd="t" o:hr="t" fillcolor="#a0a0a0" stroked="f"/>
        </w:pict>
      </w:r>
    </w:p>
    <w:p w14:paraId="5D982A51" w14:textId="58833C13" w:rsidR="00B72753" w:rsidRPr="00DF1ED2" w:rsidRDefault="00B72753" w:rsidP="00196BC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F1ED2">
        <w:rPr>
          <w:rFonts w:ascii="Segoe UI Emoji" w:eastAsia="Times New Roman" w:hAnsi="Segoe UI Emoji" w:cs="Segoe UI Emoji"/>
          <w:b/>
          <w:bCs/>
          <w:kern w:val="0"/>
          <w:sz w:val="27"/>
          <w:szCs w:val="27"/>
          <w14:ligatures w14:val="none"/>
        </w:rPr>
        <w:t>⚙️</w:t>
      </w:r>
      <w:r w:rsidRPr="00DF1ED2">
        <w:rPr>
          <w:rFonts w:ascii="Times New Roman" w:eastAsia="Times New Roman" w:hAnsi="Times New Roman" w:cs="Times New Roman"/>
          <w:b/>
          <w:bCs/>
          <w:kern w:val="0"/>
          <w:sz w:val="27"/>
          <w:szCs w:val="27"/>
          <w14:ligatures w14:val="none"/>
        </w:rPr>
        <w:t xml:space="preserve"> </w:t>
      </w:r>
      <w:proofErr w:type="spellStart"/>
      <w:r w:rsidRPr="00DF1ED2">
        <w:rPr>
          <w:rFonts w:ascii="Times New Roman" w:eastAsia="Times New Roman" w:hAnsi="Times New Roman" w:cs="Times New Roman"/>
          <w:b/>
          <w:bCs/>
          <w:kern w:val="0"/>
          <w:sz w:val="27"/>
          <w:szCs w:val="27"/>
          <w14:ligatures w14:val="none"/>
        </w:rPr>
        <w:t>Δι</w:t>
      </w:r>
      <w:proofErr w:type="spellEnd"/>
      <w:r w:rsidRPr="00DF1ED2">
        <w:rPr>
          <w:rFonts w:ascii="Times New Roman" w:eastAsia="Times New Roman" w:hAnsi="Times New Roman" w:cs="Times New Roman"/>
          <w:b/>
          <w:bCs/>
          <w:kern w:val="0"/>
          <w:sz w:val="27"/>
          <w:szCs w:val="27"/>
          <w14:ligatures w14:val="none"/>
        </w:rPr>
        <w:t xml:space="preserve">αδικασία </w:t>
      </w:r>
      <w:proofErr w:type="spellStart"/>
      <w:r w:rsidRPr="00DF1ED2">
        <w:rPr>
          <w:rFonts w:ascii="Times New Roman" w:eastAsia="Times New Roman" w:hAnsi="Times New Roman" w:cs="Times New Roman"/>
          <w:b/>
          <w:bCs/>
          <w:kern w:val="0"/>
          <w:sz w:val="27"/>
          <w:szCs w:val="27"/>
          <w14:ligatures w14:val="none"/>
        </w:rPr>
        <w:t>Υλο</w:t>
      </w:r>
      <w:proofErr w:type="spellEnd"/>
      <w:r w:rsidRPr="00DF1ED2">
        <w:rPr>
          <w:rFonts w:ascii="Times New Roman" w:eastAsia="Times New Roman" w:hAnsi="Times New Roman" w:cs="Times New Roman"/>
          <w:b/>
          <w:bCs/>
          <w:kern w:val="0"/>
          <w:sz w:val="27"/>
          <w:szCs w:val="27"/>
          <w14:ligatures w14:val="none"/>
        </w:rPr>
        <w:t>ποίησης (90</w:t>
      </w:r>
      <w:r w:rsidR="00D03DEB">
        <w:rPr>
          <w:rFonts w:ascii="Times New Roman" w:eastAsia="Times New Roman" w:hAnsi="Times New Roman" w:cs="Times New Roman"/>
          <w:b/>
          <w:bCs/>
          <w:kern w:val="0"/>
          <w:sz w:val="27"/>
          <w:szCs w:val="27"/>
          <w:lang w:val="el-GR"/>
          <w14:ligatures w14:val="none"/>
        </w:rPr>
        <w:t>΄</w:t>
      </w:r>
      <w:r w:rsidRPr="00DF1ED2">
        <w:rPr>
          <w:rFonts w:ascii="Times New Roman" w:eastAsia="Times New Roman" w:hAnsi="Times New Roman" w:cs="Times New Roman"/>
          <w:b/>
          <w:bCs/>
          <w:kern w:val="0"/>
          <w:sz w:val="27"/>
          <w:szCs w:val="27"/>
          <w14:ligatures w14:val="none"/>
        </w:rPr>
        <w:t>)</w:t>
      </w:r>
    </w:p>
    <w:p w14:paraId="53530802" w14:textId="29634864" w:rsidR="00196BCA" w:rsidRPr="00196BCA" w:rsidRDefault="00B72753" w:rsidP="004864D4">
      <w:pPr>
        <w:numPr>
          <w:ilvl w:val="0"/>
          <w:numId w:val="4"/>
        </w:numPr>
        <w:spacing w:before="100" w:beforeAutospacing="1" w:after="0"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b/>
          <w:bCs/>
          <w:kern w:val="0"/>
          <w:lang w:val="el-GR"/>
          <w14:ligatures w14:val="none"/>
        </w:rPr>
        <w:t>Εισαγωγή (</w:t>
      </w:r>
      <w:r w:rsidR="00196BCA">
        <w:rPr>
          <w:rFonts w:ascii="Times New Roman" w:eastAsia="Times New Roman" w:hAnsi="Times New Roman" w:cs="Times New Roman"/>
          <w:b/>
          <w:bCs/>
          <w:kern w:val="0"/>
          <w:lang w:val="el-GR"/>
          <w14:ligatures w14:val="none"/>
        </w:rPr>
        <w:t>20</w:t>
      </w:r>
      <w:r w:rsidR="00D03DEB">
        <w:rPr>
          <w:rFonts w:ascii="Times New Roman" w:eastAsia="Times New Roman" w:hAnsi="Times New Roman" w:cs="Times New Roman"/>
          <w:b/>
          <w:bCs/>
          <w:kern w:val="0"/>
          <w:sz w:val="27"/>
          <w:szCs w:val="27"/>
          <w:lang w:val="el-GR"/>
          <w14:ligatures w14:val="none"/>
        </w:rPr>
        <w:t>΄</w:t>
      </w:r>
      <w:r w:rsidRPr="00DF1ED2">
        <w:rPr>
          <w:rFonts w:ascii="Times New Roman" w:eastAsia="Times New Roman" w:hAnsi="Times New Roman" w:cs="Times New Roman"/>
          <w:b/>
          <w:bCs/>
          <w:kern w:val="0"/>
          <w:lang w:val="el-GR"/>
          <w14:ligatures w14:val="none"/>
        </w:rPr>
        <w:t>)</w:t>
      </w:r>
      <w:r w:rsidR="004864D4">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lang w:val="el-GR"/>
          <w14:ligatures w14:val="none"/>
        </w:rPr>
        <w:t xml:space="preserve">Παρουσίαση θεωρητικού πλαισίου </w:t>
      </w:r>
      <w:r w:rsidR="003465F1" w:rsidRPr="003465F1">
        <w:rPr>
          <w:rFonts w:ascii="Times New Roman" w:eastAsia="Times New Roman" w:hAnsi="Times New Roman" w:cs="Times New Roman"/>
          <w:kern w:val="0"/>
          <w:lang w:val="el-GR"/>
          <w14:ligatures w14:val="none"/>
        </w:rPr>
        <w:t>(</w:t>
      </w:r>
      <w:r w:rsidR="003465F1">
        <w:rPr>
          <w:rFonts w:ascii="Times New Roman" w:eastAsia="Times New Roman" w:hAnsi="Times New Roman" w:cs="Times New Roman"/>
          <w:kern w:val="0"/>
          <w:lang w:val="el-GR"/>
          <w14:ligatures w14:val="none"/>
        </w:rPr>
        <w:t>βλ. Διαφάνεια 6 από Ενότητα 3</w:t>
      </w:r>
      <w:r w:rsidR="003465F1">
        <w:rPr>
          <w:rFonts w:ascii="Times New Roman" w:eastAsia="Times New Roman" w:hAnsi="Times New Roman" w:cs="Times New Roman"/>
          <w:kern w:val="0"/>
          <w14:ligatures w14:val="none"/>
        </w:rPr>
        <w:t>P</w:t>
      </w:r>
      <w:r w:rsidR="003465F1">
        <w:rPr>
          <w:rFonts w:ascii="Times New Roman" w:eastAsia="Times New Roman" w:hAnsi="Times New Roman" w:cs="Times New Roman"/>
          <w:kern w:val="0"/>
          <w:lang w:val="el-GR"/>
          <w14:ligatures w14:val="none"/>
        </w:rPr>
        <w:t>.</w:t>
      </w:r>
      <w:r w:rsidR="003465F1">
        <w:rPr>
          <w:rFonts w:ascii="Times New Roman" w:eastAsia="Times New Roman" w:hAnsi="Times New Roman" w:cs="Times New Roman"/>
          <w:kern w:val="0"/>
          <w14:ligatures w14:val="none"/>
        </w:rPr>
        <w:t>ppt</w:t>
      </w:r>
      <w:r w:rsidR="003465F1" w:rsidRPr="003465F1">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lang w:val="el-GR"/>
          <w14:ligatures w14:val="none"/>
        </w:rPr>
        <w:t xml:space="preserve">για σκληρές και ήπιες δεξιότητες </w:t>
      </w:r>
      <w:r w:rsidR="00DC7EDF">
        <w:rPr>
          <w:rFonts w:ascii="Times New Roman" w:eastAsia="Times New Roman" w:hAnsi="Times New Roman" w:cs="Times New Roman"/>
          <w:kern w:val="0"/>
          <w:lang w:val="el-GR"/>
          <w14:ligatures w14:val="none"/>
        </w:rPr>
        <w:t>σε συνδυασμό με</w:t>
      </w:r>
      <w:r w:rsidRPr="00DF1ED2">
        <w:rPr>
          <w:rFonts w:ascii="Times New Roman" w:eastAsia="Times New Roman" w:hAnsi="Times New Roman" w:cs="Times New Roman"/>
          <w:kern w:val="0"/>
          <w:lang w:val="el-GR"/>
          <w14:ligatures w14:val="none"/>
        </w:rPr>
        <w:t xml:space="preserve"> </w:t>
      </w:r>
      <w:r w:rsidR="00DC7EDF" w:rsidRPr="00DF1ED2">
        <w:rPr>
          <w:rFonts w:ascii="Times New Roman" w:eastAsia="Times New Roman" w:hAnsi="Times New Roman" w:cs="Times New Roman"/>
          <w:kern w:val="0"/>
          <w:lang w:val="el-GR"/>
          <w14:ligatures w14:val="none"/>
        </w:rPr>
        <w:t>παραδείγματά</w:t>
      </w:r>
      <w:r w:rsidRPr="00DF1ED2">
        <w:rPr>
          <w:rFonts w:ascii="Times New Roman" w:eastAsia="Times New Roman" w:hAnsi="Times New Roman" w:cs="Times New Roman"/>
          <w:kern w:val="0"/>
          <w:lang w:val="el-GR"/>
          <w14:ligatures w14:val="none"/>
        </w:rPr>
        <w:t xml:space="preserve"> </w:t>
      </w:r>
      <w:r w:rsidR="00DC7EDF" w:rsidRPr="00DF1ED2">
        <w:rPr>
          <w:rFonts w:ascii="Times New Roman" w:eastAsia="Times New Roman" w:hAnsi="Times New Roman" w:cs="Times New Roman"/>
          <w:kern w:val="0"/>
          <w:lang w:val="el-GR"/>
          <w14:ligatures w14:val="none"/>
        </w:rPr>
        <w:t>εφαρμογ</w:t>
      </w:r>
      <w:r w:rsidR="00DC7EDF">
        <w:rPr>
          <w:rFonts w:ascii="Times New Roman" w:eastAsia="Times New Roman" w:hAnsi="Times New Roman" w:cs="Times New Roman"/>
          <w:kern w:val="0"/>
          <w:lang w:val="el-GR"/>
          <w14:ligatures w14:val="none"/>
        </w:rPr>
        <w:t>ών</w:t>
      </w:r>
      <w:r w:rsidRPr="00DF1ED2">
        <w:rPr>
          <w:rFonts w:ascii="Times New Roman" w:eastAsia="Times New Roman" w:hAnsi="Times New Roman" w:cs="Times New Roman"/>
          <w:kern w:val="0"/>
          <w:lang w:val="el-GR"/>
          <w14:ligatures w14:val="none"/>
        </w:rPr>
        <w:t xml:space="preserve"> μ</w:t>
      </w:r>
      <w:r w:rsidR="00DC7EDF">
        <w:rPr>
          <w:rFonts w:ascii="Times New Roman" w:eastAsia="Times New Roman" w:hAnsi="Times New Roman" w:cs="Times New Roman"/>
          <w:kern w:val="0"/>
          <w:lang w:val="el-GR"/>
          <w14:ligatures w14:val="none"/>
        </w:rPr>
        <w:t>ε την αξιοποίηση των</w:t>
      </w:r>
      <w:r w:rsidRPr="00DF1ED2">
        <w:rPr>
          <w:rFonts w:ascii="Times New Roman" w:eastAsia="Times New Roman" w:hAnsi="Times New Roman" w:cs="Times New Roman"/>
          <w:kern w:val="0"/>
          <w:lang w:val="el-GR"/>
          <w14:ligatures w14:val="none"/>
        </w:rPr>
        <w:t xml:space="preserve"> ΤΠΕ.</w:t>
      </w:r>
      <w:r w:rsidR="00196BCA" w:rsidRPr="00196BCA">
        <w:rPr>
          <w:lang w:val="el-GR"/>
        </w:rPr>
        <w:t xml:space="preserve"> </w:t>
      </w:r>
    </w:p>
    <w:p w14:paraId="319C4602" w14:textId="2C67C7E4" w:rsidR="00B72753" w:rsidRPr="009A5E35" w:rsidRDefault="00196BCA" w:rsidP="004864D4">
      <w:pPr>
        <w:numPr>
          <w:ilvl w:val="0"/>
          <w:numId w:val="5"/>
        </w:numPr>
        <w:tabs>
          <w:tab w:val="clear" w:pos="720"/>
        </w:tabs>
        <w:spacing w:before="100" w:beforeAutospacing="1" w:after="0" w:line="240" w:lineRule="auto"/>
        <w:ind w:left="1134" w:hanging="294"/>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lastRenderedPageBreak/>
        <w:t xml:space="preserve">Εύρεση </w:t>
      </w:r>
      <w:r w:rsidRPr="00196BCA">
        <w:rPr>
          <w:rFonts w:ascii="Times New Roman" w:eastAsia="Times New Roman" w:hAnsi="Times New Roman" w:cs="Times New Roman"/>
          <w:kern w:val="0"/>
          <w:lang w:val="el-GR"/>
          <w14:ligatures w14:val="none"/>
        </w:rPr>
        <w:t>μέ</w:t>
      </w:r>
      <w:r>
        <w:rPr>
          <w:rFonts w:ascii="Times New Roman" w:eastAsia="Times New Roman" w:hAnsi="Times New Roman" w:cs="Times New Roman"/>
          <w:kern w:val="0"/>
          <w:lang w:val="el-GR"/>
          <w14:ligatures w14:val="none"/>
        </w:rPr>
        <w:t xml:space="preserve">σα από </w:t>
      </w:r>
      <w:r w:rsidRPr="00196BCA">
        <w:rPr>
          <w:rFonts w:ascii="Times New Roman" w:eastAsia="Times New Roman" w:hAnsi="Times New Roman" w:cs="Times New Roman"/>
          <w:kern w:val="0"/>
          <w:lang w:val="el-GR"/>
          <w14:ligatures w14:val="none"/>
        </w:rPr>
        <w:t xml:space="preserve">λέξεις-κλειδιά (στα ελληνικά και αγγλικά) που μπορείς να χρησιμοποιήσεις για απλή αναζήτηση στο </w:t>
      </w:r>
      <w:proofErr w:type="spellStart"/>
      <w:r w:rsidRPr="00196BCA">
        <w:rPr>
          <w:rFonts w:ascii="Times New Roman" w:eastAsia="Times New Roman" w:hAnsi="Times New Roman" w:cs="Times New Roman"/>
          <w:kern w:val="0"/>
          <w:lang w:val="el-GR"/>
          <w14:ligatures w14:val="none"/>
        </w:rPr>
        <w:t>Google</w:t>
      </w:r>
      <w:proofErr w:type="spellEnd"/>
      <w:r w:rsidRPr="00196BCA">
        <w:rPr>
          <w:rFonts w:ascii="Times New Roman" w:eastAsia="Times New Roman" w:hAnsi="Times New Roman" w:cs="Times New Roman"/>
          <w:kern w:val="0"/>
          <w:lang w:val="el-GR"/>
          <w14:ligatures w14:val="none"/>
        </w:rPr>
        <w:t xml:space="preserve"> ή σε </w:t>
      </w:r>
      <w:r>
        <w:rPr>
          <w:rFonts w:ascii="Times New Roman" w:eastAsia="Times New Roman" w:hAnsi="Times New Roman" w:cs="Times New Roman"/>
          <w:kern w:val="0"/>
          <w:lang w:val="el-GR"/>
          <w14:ligatures w14:val="none"/>
        </w:rPr>
        <w:t>(</w:t>
      </w:r>
      <w:r w:rsidRPr="00196BCA">
        <w:rPr>
          <w:rFonts w:ascii="Times New Roman" w:eastAsia="Times New Roman" w:hAnsi="Times New Roman" w:cs="Times New Roman"/>
          <w:kern w:val="0"/>
          <w:lang w:val="el-GR"/>
          <w14:ligatures w14:val="none"/>
        </w:rPr>
        <w:t>ακαδημαϊκές</w:t>
      </w:r>
      <w:r>
        <w:rPr>
          <w:rFonts w:ascii="Times New Roman" w:eastAsia="Times New Roman" w:hAnsi="Times New Roman" w:cs="Times New Roman"/>
          <w:kern w:val="0"/>
          <w:lang w:val="el-GR"/>
          <w14:ligatures w14:val="none"/>
        </w:rPr>
        <w:t>)</w:t>
      </w:r>
      <w:r w:rsidRPr="00196BCA">
        <w:rPr>
          <w:rFonts w:ascii="Times New Roman" w:eastAsia="Times New Roman" w:hAnsi="Times New Roman" w:cs="Times New Roman"/>
          <w:kern w:val="0"/>
          <w:lang w:val="el-GR"/>
          <w14:ligatures w14:val="none"/>
        </w:rPr>
        <w:t xml:space="preserve"> βάσεις δεδομένων, σχετικά με το θέμα «ανάπτυξη σκληρών και ήπιων δεξιοτήτων μέσω ΤΠΕ στη συμβουλευτική»</w:t>
      </w:r>
      <w:r>
        <w:rPr>
          <w:rFonts w:ascii="Times New Roman" w:eastAsia="Times New Roman" w:hAnsi="Times New Roman" w:cs="Times New Roman"/>
          <w:kern w:val="0"/>
          <w:lang w:val="el-GR"/>
          <w14:ligatures w14:val="none"/>
        </w:rPr>
        <w:t xml:space="preserve">. Για </w:t>
      </w:r>
      <w:r w:rsidR="004864D4">
        <w:rPr>
          <w:rFonts w:ascii="Times New Roman" w:eastAsia="Times New Roman" w:hAnsi="Times New Roman" w:cs="Times New Roman"/>
          <w:kern w:val="0"/>
          <w:lang w:val="el-GR"/>
          <w14:ligatures w14:val="none"/>
        </w:rPr>
        <w:t>παράδειγμα</w:t>
      </w:r>
      <w:r>
        <w:rPr>
          <w:rFonts w:ascii="Times New Roman" w:eastAsia="Times New Roman" w:hAnsi="Times New Roman" w:cs="Times New Roman"/>
          <w:kern w:val="0"/>
          <w:lang w:val="el-GR"/>
          <w14:ligatures w14:val="none"/>
        </w:rPr>
        <w:t xml:space="preserve"> </w:t>
      </w:r>
      <w:r w:rsidR="004864D4">
        <w:rPr>
          <w:rFonts w:ascii="Times New Roman" w:eastAsia="Times New Roman" w:hAnsi="Times New Roman" w:cs="Times New Roman"/>
          <w:kern w:val="0"/>
          <w:lang w:val="el-GR"/>
          <w14:ligatures w14:val="none"/>
        </w:rPr>
        <w:t>λέξεις</w:t>
      </w:r>
      <w:r>
        <w:rPr>
          <w:rFonts w:ascii="Times New Roman" w:eastAsia="Times New Roman" w:hAnsi="Times New Roman" w:cs="Times New Roman"/>
          <w:kern w:val="0"/>
          <w:lang w:val="el-GR"/>
          <w14:ligatures w14:val="none"/>
        </w:rPr>
        <w:t xml:space="preserve">, όπως </w:t>
      </w:r>
      <w:r w:rsidRPr="00196BCA">
        <w:rPr>
          <w:rFonts w:ascii="Times New Roman" w:eastAsia="Times New Roman" w:hAnsi="Times New Roman" w:cs="Times New Roman"/>
          <w:kern w:val="0"/>
          <w:lang w:val="el-GR"/>
          <w14:ligatures w14:val="none"/>
        </w:rPr>
        <w:t xml:space="preserve">Ελληνικά: «ΤΠΕ στη συμβουλευτική», «ανάπτυξη δεξιοτήτων </w:t>
      </w:r>
      <w:r w:rsidR="0086693F">
        <w:rPr>
          <w:rFonts w:ascii="Times New Roman" w:eastAsia="Times New Roman" w:hAnsi="Times New Roman" w:cs="Times New Roman"/>
          <w:kern w:val="0"/>
          <w:lang w:val="el-GR"/>
          <w14:ligatures w14:val="none"/>
        </w:rPr>
        <w:t xml:space="preserve">συμβουλευτικής με </w:t>
      </w:r>
      <w:r w:rsidRPr="00196BCA">
        <w:rPr>
          <w:rFonts w:ascii="Times New Roman" w:eastAsia="Times New Roman" w:hAnsi="Times New Roman" w:cs="Times New Roman"/>
          <w:kern w:val="0"/>
          <w:lang w:val="el-GR"/>
          <w14:ligatures w14:val="none"/>
        </w:rPr>
        <w:t>ΤΠΕ», «ηλεκτρονική συμβουλευτική», «</w:t>
      </w:r>
      <w:r w:rsidR="00D03DEB">
        <w:rPr>
          <w:rFonts w:ascii="Times New Roman" w:eastAsia="Times New Roman" w:hAnsi="Times New Roman" w:cs="Times New Roman"/>
          <w:kern w:val="0"/>
          <w:lang w:val="el-GR"/>
          <w14:ligatures w14:val="none"/>
        </w:rPr>
        <w:t>εξ αποστάσεως</w:t>
      </w:r>
      <w:r w:rsidRPr="00196BCA">
        <w:rPr>
          <w:rFonts w:ascii="Times New Roman" w:eastAsia="Times New Roman" w:hAnsi="Times New Roman" w:cs="Times New Roman"/>
          <w:kern w:val="0"/>
          <w:lang w:val="el-GR"/>
          <w14:ligatures w14:val="none"/>
        </w:rPr>
        <w:t xml:space="preserve"> </w:t>
      </w:r>
      <w:proofErr w:type="spellStart"/>
      <w:r w:rsidRPr="00196BCA">
        <w:rPr>
          <w:rFonts w:ascii="Times New Roman" w:eastAsia="Times New Roman" w:hAnsi="Times New Roman" w:cs="Times New Roman"/>
          <w:kern w:val="0"/>
          <w:lang w:val="el-GR"/>
          <w14:ligatures w14:val="none"/>
        </w:rPr>
        <w:t>συμβουλευτική+ΤΠΕ</w:t>
      </w:r>
      <w:proofErr w:type="spellEnd"/>
      <w:r w:rsidRPr="00196BCA">
        <w:rPr>
          <w:rFonts w:ascii="Times New Roman" w:eastAsia="Times New Roman" w:hAnsi="Times New Roman" w:cs="Times New Roman"/>
          <w:kern w:val="0"/>
          <w:lang w:val="el-GR"/>
          <w14:ligatures w14:val="none"/>
        </w:rPr>
        <w:t>», «</w:t>
      </w:r>
      <w:r w:rsidR="00D03DEB">
        <w:rPr>
          <w:rFonts w:ascii="Times New Roman" w:eastAsia="Times New Roman" w:hAnsi="Times New Roman" w:cs="Times New Roman"/>
          <w:kern w:val="0"/>
          <w:lang w:val="el-GR"/>
          <w14:ligatures w14:val="none"/>
        </w:rPr>
        <w:t>ψηφιακές δεξιότητες</w:t>
      </w:r>
      <w:r w:rsidRPr="00196BCA">
        <w:rPr>
          <w:rFonts w:ascii="Times New Roman" w:eastAsia="Times New Roman" w:hAnsi="Times New Roman" w:cs="Times New Roman"/>
          <w:kern w:val="0"/>
          <w:lang w:val="el-GR"/>
          <w14:ligatures w14:val="none"/>
        </w:rPr>
        <w:t xml:space="preserve"> συμβούλου». </w:t>
      </w:r>
      <w:r>
        <w:rPr>
          <w:rFonts w:ascii="Times New Roman" w:eastAsia="Times New Roman" w:hAnsi="Times New Roman" w:cs="Times New Roman"/>
          <w:kern w:val="0"/>
          <w:lang w:val="el-GR"/>
          <w14:ligatures w14:val="none"/>
        </w:rPr>
        <w:t>Ομοίως</w:t>
      </w:r>
      <w:r w:rsidRPr="00196B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το</w:t>
      </w:r>
      <w:r w:rsidRPr="00196B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ίδιο</w:t>
      </w:r>
      <w:r w:rsidRPr="00196B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μπορεί</w:t>
      </w:r>
      <w:r w:rsidRPr="00196B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να</w:t>
      </w:r>
      <w:r w:rsidRPr="00196B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γινεί</w:t>
      </w:r>
      <w:r w:rsidRPr="00196B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και</w:t>
      </w:r>
      <w:r w:rsidRPr="00196B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στα</w:t>
      </w:r>
      <w:r w:rsidRPr="00196BCA">
        <w:rPr>
          <w:rFonts w:ascii="Times New Roman" w:eastAsia="Times New Roman" w:hAnsi="Times New Roman" w:cs="Times New Roman"/>
          <w:kern w:val="0"/>
          <w14:ligatures w14:val="none"/>
        </w:rPr>
        <w:t xml:space="preserve"> </w:t>
      </w:r>
      <w:r w:rsidRPr="00196BCA">
        <w:rPr>
          <w:rFonts w:ascii="Times New Roman" w:eastAsia="Times New Roman" w:hAnsi="Times New Roman" w:cs="Times New Roman"/>
          <w:kern w:val="0"/>
          <w:lang w:val="el-GR"/>
          <w14:ligatures w14:val="none"/>
        </w:rPr>
        <w:t>Αγγλικά</w:t>
      </w:r>
      <w:r w:rsidRPr="00196BCA">
        <w:rPr>
          <w:rFonts w:ascii="Times New Roman" w:eastAsia="Times New Roman" w:hAnsi="Times New Roman" w:cs="Times New Roman"/>
          <w:kern w:val="0"/>
          <w14:ligatures w14:val="none"/>
        </w:rPr>
        <w:t xml:space="preserve">: “ICT in counselling”, “hard and soft skills development </w:t>
      </w:r>
      <w:r w:rsidR="003A72BE">
        <w:rPr>
          <w:rFonts w:ascii="Times New Roman" w:eastAsia="Times New Roman" w:hAnsi="Times New Roman" w:cs="Times New Roman"/>
          <w:kern w:val="0"/>
          <w14:ligatures w14:val="none"/>
        </w:rPr>
        <w:t xml:space="preserve">in counselling </w:t>
      </w:r>
      <w:r w:rsidRPr="00196BCA">
        <w:rPr>
          <w:rFonts w:ascii="Times New Roman" w:eastAsia="Times New Roman" w:hAnsi="Times New Roman" w:cs="Times New Roman"/>
          <w:kern w:val="0"/>
          <w14:ligatures w14:val="none"/>
        </w:rPr>
        <w:t xml:space="preserve">through ICT”, “technology-assisted career counselling”, “digital skills for counsellors”, “cyber-counselling”. </w:t>
      </w:r>
    </w:p>
    <w:p w14:paraId="533699BC" w14:textId="6B8DA841" w:rsidR="00B72753" w:rsidRPr="00196BCA" w:rsidRDefault="00B72753" w:rsidP="00196BCA">
      <w:pPr>
        <w:pStyle w:val="ListParagraph"/>
        <w:numPr>
          <w:ilvl w:val="0"/>
          <w:numId w:val="4"/>
        </w:numPr>
        <w:spacing w:after="0" w:line="240" w:lineRule="auto"/>
        <w:jc w:val="both"/>
        <w:rPr>
          <w:rFonts w:ascii="Times New Roman" w:eastAsia="Times New Roman" w:hAnsi="Times New Roman" w:cs="Times New Roman"/>
          <w:kern w:val="0"/>
          <w:lang w:val="el-GR"/>
          <w14:ligatures w14:val="none"/>
        </w:rPr>
      </w:pPr>
      <w:r w:rsidRPr="00196BCA">
        <w:rPr>
          <w:rFonts w:ascii="Times New Roman" w:eastAsia="Times New Roman" w:hAnsi="Times New Roman" w:cs="Times New Roman"/>
          <w:b/>
          <w:bCs/>
          <w:kern w:val="0"/>
          <w:lang w:val="el-GR"/>
          <w14:ligatures w14:val="none"/>
        </w:rPr>
        <w:t>Κύρια Δραστηριότητα (60</w:t>
      </w:r>
      <w:r w:rsidR="00D03DEB">
        <w:rPr>
          <w:rFonts w:ascii="Times New Roman" w:eastAsia="Times New Roman" w:hAnsi="Times New Roman" w:cs="Times New Roman"/>
          <w:b/>
          <w:bCs/>
          <w:kern w:val="0"/>
          <w:sz w:val="27"/>
          <w:szCs w:val="27"/>
          <w:lang w:val="el-GR"/>
          <w14:ligatures w14:val="none"/>
        </w:rPr>
        <w:t>΄</w:t>
      </w:r>
      <w:r w:rsidRPr="00196BCA">
        <w:rPr>
          <w:rFonts w:ascii="Times New Roman" w:eastAsia="Times New Roman" w:hAnsi="Times New Roman" w:cs="Times New Roman"/>
          <w:b/>
          <w:bCs/>
          <w:kern w:val="0"/>
          <w:lang w:val="el-GR"/>
          <w14:ligatures w14:val="none"/>
        </w:rPr>
        <w:t>)</w:t>
      </w:r>
      <w:r w:rsidR="00196BCA">
        <w:rPr>
          <w:rFonts w:ascii="Times New Roman" w:eastAsia="Times New Roman" w:hAnsi="Times New Roman" w:cs="Times New Roman"/>
          <w:kern w:val="0"/>
          <w:lang w:val="el-GR"/>
          <w14:ligatures w14:val="none"/>
        </w:rPr>
        <w:t xml:space="preserve">: </w:t>
      </w:r>
      <w:r w:rsidR="00196BCA" w:rsidRPr="00196BCA">
        <w:rPr>
          <w:rFonts w:ascii="Times New Roman" w:eastAsia="Times New Roman" w:hAnsi="Times New Roman" w:cs="Times New Roman"/>
          <w:kern w:val="0"/>
          <w:lang w:val="el-GR"/>
          <w14:ligatures w14:val="none"/>
        </w:rPr>
        <w:t>Ο απώτερος στόχος της δραστηριότητες είναι να αναζητηθούν είτε μέσω απλής αναζήτησης (</w:t>
      </w:r>
      <w:proofErr w:type="spellStart"/>
      <w:r w:rsidR="00196BCA" w:rsidRPr="00196BCA">
        <w:rPr>
          <w:rFonts w:ascii="Times New Roman" w:eastAsia="Times New Roman" w:hAnsi="Times New Roman" w:cs="Times New Roman"/>
          <w:kern w:val="0"/>
          <w:lang w:val="el-GR"/>
          <w14:ligatures w14:val="none"/>
        </w:rPr>
        <w:t>Google</w:t>
      </w:r>
      <w:proofErr w:type="spellEnd"/>
      <w:r w:rsidR="00196BCA" w:rsidRPr="00196BCA">
        <w:rPr>
          <w:rFonts w:ascii="Times New Roman" w:eastAsia="Times New Roman" w:hAnsi="Times New Roman" w:cs="Times New Roman"/>
          <w:kern w:val="0"/>
          <w:lang w:val="el-GR"/>
          <w14:ligatures w14:val="none"/>
        </w:rPr>
        <w:t xml:space="preserve"> </w:t>
      </w:r>
      <w:proofErr w:type="spellStart"/>
      <w:r w:rsidR="00196BCA" w:rsidRPr="00196BCA">
        <w:rPr>
          <w:rFonts w:ascii="Times New Roman" w:eastAsia="Times New Roman" w:hAnsi="Times New Roman" w:cs="Times New Roman"/>
          <w:kern w:val="0"/>
          <w:lang w:val="el-GR"/>
          <w14:ligatures w14:val="none"/>
        </w:rPr>
        <w:t>Search</w:t>
      </w:r>
      <w:proofErr w:type="spellEnd"/>
      <w:r w:rsidR="00196BCA" w:rsidRPr="00196BCA">
        <w:rPr>
          <w:rFonts w:ascii="Times New Roman" w:eastAsia="Times New Roman" w:hAnsi="Times New Roman" w:cs="Times New Roman"/>
          <w:kern w:val="0"/>
          <w:lang w:val="el-GR"/>
          <w14:ligatures w14:val="none"/>
        </w:rPr>
        <w:t xml:space="preserve">), είτε μέσα από το </w:t>
      </w:r>
      <w:proofErr w:type="spellStart"/>
      <w:r w:rsidR="00196BCA" w:rsidRPr="00196BCA">
        <w:rPr>
          <w:rFonts w:ascii="Times New Roman" w:eastAsia="Times New Roman" w:hAnsi="Times New Roman" w:cs="Times New Roman"/>
          <w:kern w:val="0"/>
          <w:lang w:val="el-GR"/>
          <w14:ligatures w14:val="none"/>
        </w:rPr>
        <w:t>Google</w:t>
      </w:r>
      <w:proofErr w:type="spellEnd"/>
      <w:r w:rsidR="00196BCA" w:rsidRPr="00196BCA">
        <w:rPr>
          <w:rFonts w:ascii="Times New Roman" w:eastAsia="Times New Roman" w:hAnsi="Times New Roman" w:cs="Times New Roman"/>
          <w:kern w:val="0"/>
          <w:lang w:val="el-GR"/>
          <w14:ligatures w14:val="none"/>
        </w:rPr>
        <w:t xml:space="preserve"> </w:t>
      </w:r>
      <w:proofErr w:type="spellStart"/>
      <w:r w:rsidR="00196BCA" w:rsidRPr="00196BCA">
        <w:rPr>
          <w:rFonts w:ascii="Times New Roman" w:eastAsia="Times New Roman" w:hAnsi="Times New Roman" w:cs="Times New Roman"/>
          <w:kern w:val="0"/>
          <w:lang w:val="el-GR"/>
          <w14:ligatures w14:val="none"/>
        </w:rPr>
        <w:t>Scholar</w:t>
      </w:r>
      <w:proofErr w:type="spellEnd"/>
      <w:r w:rsidR="00196BCA" w:rsidRPr="00196BCA">
        <w:rPr>
          <w:rFonts w:ascii="Times New Roman" w:eastAsia="Times New Roman" w:hAnsi="Times New Roman" w:cs="Times New Roman"/>
          <w:kern w:val="0"/>
          <w:lang w:val="el-GR"/>
          <w14:ligatures w14:val="none"/>
        </w:rPr>
        <w:t>, 3 έρευνες στα ελληνικά και 3 στα αγγλικά, οι οποίες θα μπορούσαν να δώσουν ιδέες ή καλές πρακτικές αναφορικά με τις σκληρές και ήπιες δεξιότητες συμβουλευτικής με την αξιοποίηση ΤΠΕ.</w:t>
      </w:r>
      <w:r w:rsidR="00196BCA">
        <w:rPr>
          <w:rFonts w:ascii="Times New Roman" w:eastAsia="Times New Roman" w:hAnsi="Times New Roman" w:cs="Times New Roman"/>
          <w:kern w:val="0"/>
          <w:lang w:val="el-GR"/>
          <w14:ligatures w14:val="none"/>
        </w:rPr>
        <w:t xml:space="preserve"> </w:t>
      </w:r>
      <w:r w:rsidRPr="00196BCA">
        <w:rPr>
          <w:rFonts w:ascii="Times New Roman" w:eastAsia="Times New Roman" w:hAnsi="Times New Roman" w:cs="Times New Roman"/>
          <w:kern w:val="0"/>
          <w:lang w:val="el-GR"/>
          <w14:ligatures w14:val="none"/>
        </w:rPr>
        <w:t xml:space="preserve">Οι </w:t>
      </w:r>
      <w:r w:rsidR="003D13A2" w:rsidRPr="00196BCA">
        <w:rPr>
          <w:rFonts w:ascii="Times New Roman" w:eastAsia="Times New Roman" w:hAnsi="Times New Roman" w:cs="Times New Roman"/>
          <w:kern w:val="0"/>
          <w:lang w:val="el-GR"/>
          <w14:ligatures w14:val="none"/>
        </w:rPr>
        <w:t>σπουδαστές/-</w:t>
      </w:r>
      <w:proofErr w:type="spellStart"/>
      <w:r w:rsidR="003D13A2" w:rsidRPr="00196BCA">
        <w:rPr>
          <w:rFonts w:ascii="Times New Roman" w:eastAsia="Times New Roman" w:hAnsi="Times New Roman" w:cs="Times New Roman"/>
          <w:kern w:val="0"/>
          <w:lang w:val="el-GR"/>
          <w14:ligatures w14:val="none"/>
        </w:rPr>
        <w:t>τριες</w:t>
      </w:r>
      <w:proofErr w:type="spellEnd"/>
      <w:r w:rsidRPr="00196BCA">
        <w:rPr>
          <w:rFonts w:ascii="Times New Roman" w:eastAsia="Times New Roman" w:hAnsi="Times New Roman" w:cs="Times New Roman"/>
          <w:kern w:val="0"/>
          <w:lang w:val="el-GR"/>
          <w14:ligatures w14:val="none"/>
        </w:rPr>
        <w:t xml:space="preserve"> συμμετέχουν σε πρακτικές ασκήσεις:</w:t>
      </w:r>
    </w:p>
    <w:p w14:paraId="5D87CA2D" w14:textId="6A9FA306" w:rsidR="00B72753" w:rsidRPr="00DF1ED2" w:rsidRDefault="00B72753" w:rsidP="00196BCA">
      <w:pPr>
        <w:numPr>
          <w:ilvl w:val="1"/>
          <w:numId w:val="4"/>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 xml:space="preserve">Ανάλυση δεξιοτήτων </w:t>
      </w:r>
      <w:proofErr w:type="spellStart"/>
      <w:r w:rsidRPr="00DF1ED2">
        <w:rPr>
          <w:rFonts w:ascii="Times New Roman" w:eastAsia="Times New Roman" w:hAnsi="Times New Roman" w:cs="Times New Roman"/>
          <w:kern w:val="0"/>
          <w:lang w:val="el-GR"/>
          <w14:ligatures w14:val="none"/>
        </w:rPr>
        <w:t>συμβουλευόμενου</w:t>
      </w:r>
      <w:proofErr w:type="spellEnd"/>
      <w:r w:rsidRPr="00DF1ED2">
        <w:rPr>
          <w:rFonts w:ascii="Times New Roman" w:eastAsia="Times New Roman" w:hAnsi="Times New Roman" w:cs="Times New Roman"/>
          <w:kern w:val="0"/>
          <w:lang w:val="el-GR"/>
          <w14:ligatures w14:val="none"/>
        </w:rPr>
        <w:t xml:space="preserve"> (</w:t>
      </w:r>
      <w:r w:rsidR="00174424">
        <w:rPr>
          <w:rFonts w:ascii="Times New Roman" w:eastAsia="Times New Roman" w:hAnsi="Times New Roman" w:cs="Times New Roman"/>
          <w:kern w:val="0"/>
          <w14:ligatures w14:val="none"/>
        </w:rPr>
        <w:t>MS</w:t>
      </w:r>
      <w:r w:rsidR="00174424" w:rsidRPr="00174424">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Excel</w:t>
      </w:r>
      <w:r w:rsidRPr="00DF1ED2">
        <w:rPr>
          <w:rFonts w:ascii="Times New Roman" w:eastAsia="Times New Roman" w:hAnsi="Times New Roman" w:cs="Times New Roman"/>
          <w:kern w:val="0"/>
          <w:lang w:val="el-GR"/>
          <w14:ligatures w14:val="none"/>
        </w:rPr>
        <w:t>/</w:t>
      </w:r>
      <w:r w:rsidR="00174424" w:rsidRPr="00174424">
        <w:rPr>
          <w:rFonts w:ascii="Times New Roman" w:eastAsia="Times New Roman" w:hAnsi="Times New Roman" w:cs="Times New Roman"/>
          <w:kern w:val="0"/>
          <w:lang w:val="el-GR"/>
          <w14:ligatures w14:val="none"/>
        </w:rPr>
        <w:t xml:space="preserve"> </w:t>
      </w:r>
      <w:r w:rsidR="00174424">
        <w:rPr>
          <w:rFonts w:ascii="Times New Roman" w:eastAsia="Times New Roman" w:hAnsi="Times New Roman" w:cs="Times New Roman"/>
          <w:kern w:val="0"/>
          <w14:ligatures w14:val="none"/>
        </w:rPr>
        <w:t>Google</w:t>
      </w:r>
      <w:r w:rsidR="00174424" w:rsidRPr="00174424">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Sheets</w:t>
      </w:r>
      <w:r w:rsidRPr="00DF1ED2">
        <w:rPr>
          <w:rFonts w:ascii="Times New Roman" w:eastAsia="Times New Roman" w:hAnsi="Times New Roman" w:cs="Times New Roman"/>
          <w:kern w:val="0"/>
          <w:lang w:val="el-GR"/>
          <w14:ligatures w14:val="none"/>
        </w:rPr>
        <w:t>).</w:t>
      </w:r>
    </w:p>
    <w:p w14:paraId="27A8D792" w14:textId="77777777" w:rsidR="00B72753" w:rsidRPr="00DF1ED2" w:rsidRDefault="00B72753" w:rsidP="00196BCA">
      <w:pPr>
        <w:numPr>
          <w:ilvl w:val="1"/>
          <w:numId w:val="4"/>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DF1ED2">
        <w:rPr>
          <w:rFonts w:ascii="Times New Roman" w:eastAsia="Times New Roman" w:hAnsi="Times New Roman" w:cs="Times New Roman"/>
          <w:kern w:val="0"/>
          <w:lang w:val="el-GR"/>
          <w14:ligatures w14:val="none"/>
        </w:rPr>
        <w:t xml:space="preserve">Ομαδικό </w:t>
      </w:r>
      <w:r w:rsidRPr="00DF1ED2">
        <w:rPr>
          <w:rFonts w:ascii="Times New Roman" w:eastAsia="Times New Roman" w:hAnsi="Times New Roman" w:cs="Times New Roman"/>
          <w:kern w:val="0"/>
          <w14:ligatures w14:val="none"/>
        </w:rPr>
        <w:t>project</w:t>
      </w:r>
      <w:r w:rsidRPr="00DF1ED2">
        <w:rPr>
          <w:rFonts w:ascii="Times New Roman" w:eastAsia="Times New Roman" w:hAnsi="Times New Roman" w:cs="Times New Roman"/>
          <w:kern w:val="0"/>
          <w:lang w:val="el-GR"/>
          <w14:ligatures w14:val="none"/>
        </w:rPr>
        <w:t xml:space="preserve"> και συνεργασία (</w:t>
      </w:r>
      <w:r w:rsidRPr="00DF1ED2">
        <w:rPr>
          <w:rFonts w:ascii="Times New Roman" w:eastAsia="Times New Roman" w:hAnsi="Times New Roman" w:cs="Times New Roman"/>
          <w:kern w:val="0"/>
          <w14:ligatures w14:val="none"/>
        </w:rPr>
        <w:t>Google</w:t>
      </w:r>
      <w:r w:rsidRPr="00DF1ED2">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14:ligatures w14:val="none"/>
        </w:rPr>
        <w:t>Drive</w:t>
      </w:r>
      <w:r w:rsidRPr="00DF1ED2">
        <w:rPr>
          <w:rFonts w:ascii="Times New Roman" w:eastAsia="Times New Roman" w:hAnsi="Times New Roman" w:cs="Times New Roman"/>
          <w:kern w:val="0"/>
          <w:lang w:val="el-GR"/>
          <w14:ligatures w14:val="none"/>
        </w:rPr>
        <w:t>).</w:t>
      </w:r>
    </w:p>
    <w:p w14:paraId="3E5E827E" w14:textId="1D343857" w:rsidR="009810F5" w:rsidRPr="00AB153E" w:rsidRDefault="009810F5" w:rsidP="009D067E">
      <w:pPr>
        <w:numPr>
          <w:ilvl w:val="1"/>
          <w:numId w:val="4"/>
        </w:numPr>
        <w:spacing w:before="100" w:beforeAutospacing="1" w:after="0" w:line="240" w:lineRule="auto"/>
        <w:jc w:val="both"/>
        <w:rPr>
          <w:rFonts w:ascii="Times New Roman" w:eastAsia="Times New Roman" w:hAnsi="Times New Roman" w:cs="Times New Roman"/>
          <w:b/>
          <w:bCs/>
          <w:kern w:val="0"/>
          <w14:ligatures w14:val="none"/>
        </w:rPr>
      </w:pPr>
      <w:r w:rsidRPr="00AB153E">
        <w:rPr>
          <w:rFonts w:ascii="Times New Roman" w:eastAsia="Times New Roman" w:hAnsi="Times New Roman" w:cs="Times New Roman"/>
          <w:b/>
          <w:bCs/>
          <w:kern w:val="0"/>
          <w:lang w:val="el-GR"/>
          <w14:ligatures w14:val="none"/>
        </w:rPr>
        <w:t xml:space="preserve">Επιλογή θεματικού άξονα: </w:t>
      </w:r>
    </w:p>
    <w:p w14:paraId="3B86579B" w14:textId="1CBEE78D" w:rsidR="009810F5" w:rsidRPr="009810F5" w:rsidRDefault="009810F5" w:rsidP="00CF76B0">
      <w:pPr>
        <w:numPr>
          <w:ilvl w:val="1"/>
          <w:numId w:val="6"/>
        </w:numPr>
        <w:spacing w:after="100" w:afterAutospacing="1"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Ψυχοκοινωνική ανάπτυξη &amp; μεταβάσεις ζωής (π.χ. εφηβεία, μετάβαση στο πανεπιστήμιο, επαγγελματική αλλαγή)</w:t>
      </w:r>
      <w:r w:rsidR="001B60E3" w:rsidRPr="001B60E3">
        <w:rPr>
          <w:rFonts w:ascii="Times New Roman" w:eastAsia="Times New Roman" w:hAnsi="Times New Roman" w:cs="Times New Roman"/>
          <w:kern w:val="0"/>
          <w:lang w:val="el-GR"/>
          <w14:ligatures w14:val="none"/>
        </w:rPr>
        <w:t>.</w:t>
      </w:r>
    </w:p>
    <w:p w14:paraId="27312717" w14:textId="681A2E1C" w:rsidR="009810F5" w:rsidRPr="009810F5" w:rsidRDefault="009810F5" w:rsidP="009810F5">
      <w:pPr>
        <w:numPr>
          <w:ilvl w:val="1"/>
          <w:numId w:val="6"/>
        </w:numPr>
        <w:spacing w:before="100" w:beforeAutospacing="1" w:after="100" w:afterAutospacing="1"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 xml:space="preserve">Ηθικά </w:t>
      </w:r>
      <w:r w:rsidR="006922A8">
        <w:rPr>
          <w:rFonts w:ascii="Times New Roman" w:eastAsia="Times New Roman" w:hAnsi="Times New Roman" w:cs="Times New Roman"/>
          <w:kern w:val="0"/>
          <w:lang w:val="el-GR"/>
          <w14:ligatures w14:val="none"/>
        </w:rPr>
        <w:t>ή</w:t>
      </w:r>
      <w:r w:rsidRPr="009810F5">
        <w:rPr>
          <w:rFonts w:ascii="Times New Roman" w:eastAsia="Times New Roman" w:hAnsi="Times New Roman" w:cs="Times New Roman"/>
          <w:kern w:val="0"/>
          <w:lang w:val="el-GR"/>
          <w14:ligatures w14:val="none"/>
        </w:rPr>
        <w:t xml:space="preserve"> δεοντολογικά ζητήματα στη συμβουλευτική (π.χ. απόρρητο, σύγκρουση συμφερόντων, τεχνολογία &amp; </w:t>
      </w:r>
      <w:proofErr w:type="spellStart"/>
      <w:r w:rsidRPr="009810F5">
        <w:rPr>
          <w:rFonts w:ascii="Times New Roman" w:eastAsia="Times New Roman" w:hAnsi="Times New Roman" w:cs="Times New Roman"/>
          <w:kern w:val="0"/>
          <w:lang w:val="el-GR"/>
          <w14:ligatures w14:val="none"/>
        </w:rPr>
        <w:t>ιδιωτικότητα</w:t>
      </w:r>
      <w:proofErr w:type="spellEnd"/>
      <w:r w:rsidRPr="009810F5">
        <w:rPr>
          <w:rFonts w:ascii="Times New Roman" w:eastAsia="Times New Roman" w:hAnsi="Times New Roman" w:cs="Times New Roman"/>
          <w:kern w:val="0"/>
          <w:lang w:val="el-GR"/>
          <w14:ligatures w14:val="none"/>
        </w:rPr>
        <w:t>)</w:t>
      </w:r>
      <w:r w:rsidR="001B60E3" w:rsidRPr="001B60E3">
        <w:rPr>
          <w:rFonts w:ascii="Times New Roman" w:eastAsia="Times New Roman" w:hAnsi="Times New Roman" w:cs="Times New Roman"/>
          <w:kern w:val="0"/>
          <w:lang w:val="el-GR"/>
          <w14:ligatures w14:val="none"/>
        </w:rPr>
        <w:t>.</w:t>
      </w:r>
    </w:p>
    <w:p w14:paraId="7F189F78" w14:textId="5BAD11B3" w:rsidR="009810F5" w:rsidRPr="009810F5" w:rsidRDefault="009810F5" w:rsidP="009810F5">
      <w:pPr>
        <w:numPr>
          <w:ilvl w:val="1"/>
          <w:numId w:val="6"/>
        </w:numPr>
        <w:spacing w:before="100" w:beforeAutospacing="1" w:after="100" w:afterAutospacing="1"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 xml:space="preserve">Πολιτισμική </w:t>
      </w:r>
      <w:r w:rsidR="006922A8">
        <w:rPr>
          <w:rFonts w:ascii="Times New Roman" w:eastAsia="Times New Roman" w:hAnsi="Times New Roman" w:cs="Times New Roman"/>
          <w:kern w:val="0"/>
          <w:lang w:val="el-GR"/>
          <w14:ligatures w14:val="none"/>
        </w:rPr>
        <w:t>ή</w:t>
      </w:r>
      <w:r w:rsidRPr="009810F5">
        <w:rPr>
          <w:rFonts w:ascii="Times New Roman" w:eastAsia="Times New Roman" w:hAnsi="Times New Roman" w:cs="Times New Roman"/>
          <w:kern w:val="0"/>
          <w:lang w:val="el-GR"/>
          <w14:ligatures w14:val="none"/>
        </w:rPr>
        <w:t xml:space="preserve"> κοινωνική ποικιλομορφία &amp; ένταξη (</w:t>
      </w:r>
      <w:proofErr w:type="spellStart"/>
      <w:r w:rsidRPr="009810F5">
        <w:rPr>
          <w:rFonts w:ascii="Times New Roman" w:eastAsia="Times New Roman" w:hAnsi="Times New Roman" w:cs="Times New Roman"/>
          <w:kern w:val="0"/>
          <w:lang w:val="el-GR"/>
          <w14:ligatures w14:val="none"/>
        </w:rPr>
        <w:t>diversity</w:t>
      </w:r>
      <w:proofErr w:type="spellEnd"/>
      <w:r w:rsidRPr="009810F5">
        <w:rPr>
          <w:rFonts w:ascii="Times New Roman" w:eastAsia="Times New Roman" w:hAnsi="Times New Roman" w:cs="Times New Roman"/>
          <w:kern w:val="0"/>
          <w:lang w:val="el-GR"/>
          <w14:ligatures w14:val="none"/>
        </w:rPr>
        <w:t xml:space="preserve">, </w:t>
      </w:r>
      <w:proofErr w:type="spellStart"/>
      <w:r w:rsidRPr="009810F5">
        <w:rPr>
          <w:rFonts w:ascii="Times New Roman" w:eastAsia="Times New Roman" w:hAnsi="Times New Roman" w:cs="Times New Roman"/>
          <w:kern w:val="0"/>
          <w:lang w:val="el-GR"/>
          <w14:ligatures w14:val="none"/>
        </w:rPr>
        <w:t>equity</w:t>
      </w:r>
      <w:proofErr w:type="spellEnd"/>
      <w:r w:rsidRPr="009810F5">
        <w:rPr>
          <w:rFonts w:ascii="Times New Roman" w:eastAsia="Times New Roman" w:hAnsi="Times New Roman" w:cs="Times New Roman"/>
          <w:kern w:val="0"/>
          <w:lang w:val="el-GR"/>
          <w14:ligatures w14:val="none"/>
        </w:rPr>
        <w:t xml:space="preserve">, </w:t>
      </w:r>
      <w:proofErr w:type="spellStart"/>
      <w:r w:rsidRPr="009810F5">
        <w:rPr>
          <w:rFonts w:ascii="Times New Roman" w:eastAsia="Times New Roman" w:hAnsi="Times New Roman" w:cs="Times New Roman"/>
          <w:kern w:val="0"/>
          <w:lang w:val="el-GR"/>
          <w14:ligatures w14:val="none"/>
        </w:rPr>
        <w:t>multicultural</w:t>
      </w:r>
      <w:proofErr w:type="spellEnd"/>
      <w:r w:rsidRPr="009810F5">
        <w:rPr>
          <w:rFonts w:ascii="Times New Roman" w:eastAsia="Times New Roman" w:hAnsi="Times New Roman" w:cs="Times New Roman"/>
          <w:kern w:val="0"/>
          <w:lang w:val="el-GR"/>
          <w14:ligatures w14:val="none"/>
        </w:rPr>
        <w:t xml:space="preserve"> </w:t>
      </w:r>
      <w:proofErr w:type="spellStart"/>
      <w:r w:rsidRPr="009810F5">
        <w:rPr>
          <w:rFonts w:ascii="Times New Roman" w:eastAsia="Times New Roman" w:hAnsi="Times New Roman" w:cs="Times New Roman"/>
          <w:kern w:val="0"/>
          <w:lang w:val="el-GR"/>
          <w14:ligatures w14:val="none"/>
        </w:rPr>
        <w:t>counselling</w:t>
      </w:r>
      <w:proofErr w:type="spellEnd"/>
      <w:r w:rsidRPr="009810F5">
        <w:rPr>
          <w:rFonts w:ascii="Times New Roman" w:eastAsia="Times New Roman" w:hAnsi="Times New Roman" w:cs="Times New Roman"/>
          <w:kern w:val="0"/>
          <w:lang w:val="el-GR"/>
          <w14:ligatures w14:val="none"/>
        </w:rPr>
        <w:t>)</w:t>
      </w:r>
      <w:r w:rsidR="001B60E3">
        <w:rPr>
          <w:rFonts w:ascii="Times New Roman" w:eastAsia="Times New Roman" w:hAnsi="Times New Roman" w:cs="Times New Roman"/>
          <w:kern w:val="0"/>
          <w14:ligatures w14:val="none"/>
        </w:rPr>
        <w:t>.</w:t>
      </w:r>
    </w:p>
    <w:p w14:paraId="25BA1D34" w14:textId="44472B55" w:rsidR="009810F5" w:rsidRPr="009810F5" w:rsidRDefault="009810F5" w:rsidP="009810F5">
      <w:pPr>
        <w:numPr>
          <w:ilvl w:val="1"/>
          <w:numId w:val="6"/>
        </w:numPr>
        <w:spacing w:before="100" w:beforeAutospacing="1" w:after="100" w:afterAutospacing="1"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 xml:space="preserve">Ψηφιακή εποχή </w:t>
      </w:r>
      <w:r w:rsidR="006922A8">
        <w:rPr>
          <w:rFonts w:ascii="Times New Roman" w:eastAsia="Times New Roman" w:hAnsi="Times New Roman" w:cs="Times New Roman"/>
          <w:kern w:val="0"/>
          <w:lang w:val="el-GR"/>
          <w14:ligatures w14:val="none"/>
        </w:rPr>
        <w:t>και</w:t>
      </w:r>
      <w:r w:rsidRPr="009810F5">
        <w:rPr>
          <w:rFonts w:ascii="Times New Roman" w:eastAsia="Times New Roman" w:hAnsi="Times New Roman" w:cs="Times New Roman"/>
          <w:kern w:val="0"/>
          <w:lang w:val="el-GR"/>
          <w14:ligatures w14:val="none"/>
        </w:rPr>
        <w:t xml:space="preserve"> νέα τεχνολογία στη συμβουλευτική (π.χ. χρήση </w:t>
      </w:r>
      <w:proofErr w:type="spellStart"/>
      <w:r w:rsidRPr="009810F5">
        <w:rPr>
          <w:rFonts w:ascii="Times New Roman" w:eastAsia="Times New Roman" w:hAnsi="Times New Roman" w:cs="Times New Roman"/>
          <w:kern w:val="0"/>
          <w:lang w:val="el-GR"/>
          <w14:ligatures w14:val="none"/>
        </w:rPr>
        <w:t>chatbots</w:t>
      </w:r>
      <w:proofErr w:type="spellEnd"/>
      <w:r w:rsidRPr="009810F5">
        <w:rPr>
          <w:rFonts w:ascii="Times New Roman" w:eastAsia="Times New Roman" w:hAnsi="Times New Roman" w:cs="Times New Roman"/>
          <w:kern w:val="0"/>
          <w:lang w:val="el-GR"/>
          <w14:ligatures w14:val="none"/>
        </w:rPr>
        <w:t xml:space="preserve">, </w:t>
      </w:r>
      <w:proofErr w:type="spellStart"/>
      <w:r w:rsidRPr="009810F5">
        <w:rPr>
          <w:rFonts w:ascii="Times New Roman" w:eastAsia="Times New Roman" w:hAnsi="Times New Roman" w:cs="Times New Roman"/>
          <w:kern w:val="0"/>
          <w:lang w:val="el-GR"/>
          <w14:ligatures w14:val="none"/>
        </w:rPr>
        <w:t>τηλε</w:t>
      </w:r>
      <w:proofErr w:type="spellEnd"/>
      <w:r w:rsidRPr="009810F5">
        <w:rPr>
          <w:rFonts w:ascii="Times New Roman" w:eastAsia="Times New Roman" w:hAnsi="Times New Roman" w:cs="Times New Roman"/>
          <w:kern w:val="0"/>
          <w:lang w:val="el-GR"/>
          <w14:ligatures w14:val="none"/>
        </w:rPr>
        <w:t>-συμβουλευτική, εφαρμογές ψυχικής υγείας)</w:t>
      </w:r>
      <w:r w:rsidR="001B60E3" w:rsidRPr="001B60E3">
        <w:rPr>
          <w:rFonts w:ascii="Times New Roman" w:eastAsia="Times New Roman" w:hAnsi="Times New Roman" w:cs="Times New Roman"/>
          <w:kern w:val="0"/>
          <w:lang w:val="el-GR"/>
          <w14:ligatures w14:val="none"/>
        </w:rPr>
        <w:t>.</w:t>
      </w:r>
    </w:p>
    <w:p w14:paraId="27DB5B07" w14:textId="219ED96B" w:rsidR="009810F5" w:rsidRPr="009810F5" w:rsidRDefault="009810F5" w:rsidP="009810F5">
      <w:pPr>
        <w:numPr>
          <w:ilvl w:val="1"/>
          <w:numId w:val="6"/>
        </w:numPr>
        <w:spacing w:before="100" w:beforeAutospacing="1" w:after="100" w:afterAutospacing="1"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 xml:space="preserve">Δεξιότητες συμβουλευτικής (π.χ. </w:t>
      </w:r>
      <w:proofErr w:type="spellStart"/>
      <w:r w:rsidRPr="009810F5">
        <w:rPr>
          <w:rFonts w:ascii="Times New Roman" w:eastAsia="Times New Roman" w:hAnsi="Times New Roman" w:cs="Times New Roman"/>
          <w:kern w:val="0"/>
          <w:lang w:val="el-GR"/>
          <w14:ligatures w14:val="none"/>
        </w:rPr>
        <w:t>ενσυναίσθηση</w:t>
      </w:r>
      <w:proofErr w:type="spellEnd"/>
      <w:r w:rsidRPr="009810F5">
        <w:rPr>
          <w:rFonts w:ascii="Times New Roman" w:eastAsia="Times New Roman" w:hAnsi="Times New Roman" w:cs="Times New Roman"/>
          <w:kern w:val="0"/>
          <w:lang w:val="el-GR"/>
          <w14:ligatures w14:val="none"/>
        </w:rPr>
        <w:t>, ενεργητική ακρόαση, καθοδήγηση)</w:t>
      </w:r>
      <w:r w:rsidR="001B60E3" w:rsidRPr="001B60E3">
        <w:rPr>
          <w:rFonts w:ascii="Times New Roman" w:eastAsia="Times New Roman" w:hAnsi="Times New Roman" w:cs="Times New Roman"/>
          <w:kern w:val="0"/>
          <w:lang w:val="el-GR"/>
          <w14:ligatures w14:val="none"/>
        </w:rPr>
        <w:t>.</w:t>
      </w:r>
    </w:p>
    <w:p w14:paraId="1D43357D" w14:textId="44945272" w:rsidR="009810F5" w:rsidRPr="009810F5" w:rsidRDefault="009810F5" w:rsidP="009810F5">
      <w:pPr>
        <w:numPr>
          <w:ilvl w:val="1"/>
          <w:numId w:val="6"/>
        </w:numPr>
        <w:spacing w:before="100" w:beforeAutospacing="1" w:after="100" w:afterAutospacing="1"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Παρεμβάσεις σε κρίση</w:t>
      </w:r>
      <w:r w:rsidR="000507C6" w:rsidRPr="000507C6">
        <w:rPr>
          <w:rFonts w:ascii="Times New Roman" w:eastAsia="Times New Roman" w:hAnsi="Times New Roman" w:cs="Times New Roman"/>
          <w:kern w:val="0"/>
          <w:lang w:val="el-GR"/>
          <w14:ligatures w14:val="none"/>
        </w:rPr>
        <w:t xml:space="preserve"> </w:t>
      </w:r>
      <w:r w:rsidR="000507C6">
        <w:rPr>
          <w:rFonts w:ascii="Times New Roman" w:eastAsia="Times New Roman" w:hAnsi="Times New Roman" w:cs="Times New Roman"/>
          <w:kern w:val="0"/>
          <w:lang w:val="el-GR"/>
          <w14:ligatures w14:val="none"/>
        </w:rPr>
        <w:t xml:space="preserve">ή </w:t>
      </w:r>
      <w:r w:rsidRPr="009810F5">
        <w:rPr>
          <w:rFonts w:ascii="Times New Roman" w:eastAsia="Times New Roman" w:hAnsi="Times New Roman" w:cs="Times New Roman"/>
          <w:kern w:val="0"/>
          <w:lang w:val="el-GR"/>
          <w14:ligatures w14:val="none"/>
        </w:rPr>
        <w:t xml:space="preserve">διαχείριση αλλαγής </w:t>
      </w:r>
      <w:r w:rsidR="000507C6">
        <w:rPr>
          <w:rFonts w:ascii="Times New Roman" w:eastAsia="Times New Roman" w:hAnsi="Times New Roman" w:cs="Times New Roman"/>
          <w:kern w:val="0"/>
          <w:lang w:val="el-GR"/>
          <w14:ligatures w14:val="none"/>
        </w:rPr>
        <w:t xml:space="preserve">ή </w:t>
      </w:r>
      <w:r w:rsidRPr="009810F5">
        <w:rPr>
          <w:rFonts w:ascii="Times New Roman" w:eastAsia="Times New Roman" w:hAnsi="Times New Roman" w:cs="Times New Roman"/>
          <w:kern w:val="0"/>
          <w:lang w:val="el-GR"/>
          <w14:ligatures w14:val="none"/>
        </w:rPr>
        <w:t>αντιμετώπιση αντιστάσεων</w:t>
      </w:r>
      <w:r w:rsidR="000507C6">
        <w:rPr>
          <w:rFonts w:ascii="Times New Roman" w:eastAsia="Times New Roman" w:hAnsi="Times New Roman" w:cs="Times New Roman"/>
          <w:kern w:val="0"/>
          <w:lang w:val="el-GR"/>
          <w14:ligatures w14:val="none"/>
        </w:rPr>
        <w:t xml:space="preserve"> και</w:t>
      </w:r>
      <w:r w:rsidRPr="009810F5">
        <w:rPr>
          <w:rFonts w:ascii="Times New Roman" w:eastAsia="Times New Roman" w:hAnsi="Times New Roman" w:cs="Times New Roman"/>
          <w:kern w:val="0"/>
          <w:lang w:val="el-GR"/>
          <w14:ligatures w14:val="none"/>
        </w:rPr>
        <w:t xml:space="preserve"> ανατροπών ζωής</w:t>
      </w:r>
      <w:r w:rsidR="001B60E3" w:rsidRPr="001B60E3">
        <w:rPr>
          <w:rFonts w:ascii="Times New Roman" w:eastAsia="Times New Roman" w:hAnsi="Times New Roman" w:cs="Times New Roman"/>
          <w:kern w:val="0"/>
          <w:lang w:val="el-GR"/>
          <w14:ligatures w14:val="none"/>
        </w:rPr>
        <w:t>.</w:t>
      </w:r>
    </w:p>
    <w:p w14:paraId="45DB8638" w14:textId="3815641B" w:rsidR="009810F5" w:rsidRPr="009810F5" w:rsidRDefault="009810F5" w:rsidP="009810F5">
      <w:pPr>
        <w:numPr>
          <w:ilvl w:val="1"/>
          <w:numId w:val="6"/>
        </w:numPr>
        <w:spacing w:before="100" w:beforeAutospacing="1" w:after="100" w:afterAutospacing="1"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 xml:space="preserve">Προαγωγή ψυχικής υγείας </w:t>
      </w:r>
      <w:r w:rsidR="006922A8">
        <w:rPr>
          <w:rFonts w:ascii="Times New Roman" w:eastAsia="Times New Roman" w:hAnsi="Times New Roman" w:cs="Times New Roman"/>
          <w:kern w:val="0"/>
          <w:lang w:val="el-GR"/>
          <w14:ligatures w14:val="none"/>
        </w:rPr>
        <w:t>και</w:t>
      </w:r>
      <w:r w:rsidRPr="009810F5">
        <w:rPr>
          <w:rFonts w:ascii="Times New Roman" w:eastAsia="Times New Roman" w:hAnsi="Times New Roman" w:cs="Times New Roman"/>
          <w:kern w:val="0"/>
          <w:lang w:val="el-GR"/>
          <w14:ligatures w14:val="none"/>
        </w:rPr>
        <w:t xml:space="preserve"> πρόληψη (π.χ. ευεξία, αποφυγή εξάρτησης τεχνολογίας, διαχείριση άγχους)</w:t>
      </w:r>
      <w:r w:rsidR="001B60E3" w:rsidRPr="001B60E3">
        <w:rPr>
          <w:rFonts w:ascii="Times New Roman" w:eastAsia="Times New Roman" w:hAnsi="Times New Roman" w:cs="Times New Roman"/>
          <w:kern w:val="0"/>
          <w:lang w:val="el-GR"/>
          <w14:ligatures w14:val="none"/>
        </w:rPr>
        <w:t>.</w:t>
      </w:r>
    </w:p>
    <w:p w14:paraId="4779E915" w14:textId="37D0681C" w:rsidR="009810F5" w:rsidRPr="009810F5" w:rsidRDefault="009810F5" w:rsidP="00CF76B0">
      <w:pPr>
        <w:numPr>
          <w:ilvl w:val="1"/>
          <w:numId w:val="6"/>
        </w:numPr>
        <w:spacing w:before="100" w:beforeAutospacing="1" w:after="0" w:line="240" w:lineRule="auto"/>
        <w:ind w:left="1843"/>
        <w:jc w:val="both"/>
        <w:rPr>
          <w:rFonts w:ascii="Times New Roman" w:eastAsia="Times New Roman" w:hAnsi="Times New Roman" w:cs="Times New Roman"/>
          <w:kern w:val="0"/>
          <w:lang w:val="el-GR"/>
          <w14:ligatures w14:val="none"/>
        </w:rPr>
      </w:pPr>
      <w:r w:rsidRPr="009810F5">
        <w:rPr>
          <w:rFonts w:ascii="Times New Roman" w:eastAsia="Times New Roman" w:hAnsi="Times New Roman" w:cs="Times New Roman"/>
          <w:kern w:val="0"/>
          <w:lang w:val="el-GR"/>
          <w14:ligatures w14:val="none"/>
        </w:rPr>
        <w:t xml:space="preserve">Επαγγελματικός προσανατολισμός </w:t>
      </w:r>
      <w:r w:rsidR="006922A8">
        <w:rPr>
          <w:rFonts w:ascii="Times New Roman" w:eastAsia="Times New Roman" w:hAnsi="Times New Roman" w:cs="Times New Roman"/>
          <w:kern w:val="0"/>
          <w:lang w:val="el-GR"/>
          <w14:ligatures w14:val="none"/>
        </w:rPr>
        <w:t>και</w:t>
      </w:r>
      <w:r w:rsidRPr="009810F5">
        <w:rPr>
          <w:rFonts w:ascii="Times New Roman" w:eastAsia="Times New Roman" w:hAnsi="Times New Roman" w:cs="Times New Roman"/>
          <w:kern w:val="0"/>
          <w:lang w:val="el-GR"/>
          <w14:ligatures w14:val="none"/>
        </w:rPr>
        <w:t xml:space="preserve"> ανάπτυξη δεξιοτήτων για το μέλλον (π.χ. ψηφιακές δεξιότητες, καριέρα, </w:t>
      </w:r>
      <w:proofErr w:type="spellStart"/>
      <w:r w:rsidRPr="009810F5">
        <w:rPr>
          <w:rFonts w:ascii="Times New Roman" w:eastAsia="Times New Roman" w:hAnsi="Times New Roman" w:cs="Times New Roman"/>
          <w:kern w:val="0"/>
          <w:lang w:val="el-GR"/>
          <w14:ligatures w14:val="none"/>
        </w:rPr>
        <w:t>lifelong</w:t>
      </w:r>
      <w:proofErr w:type="spellEnd"/>
      <w:r w:rsidRPr="009810F5">
        <w:rPr>
          <w:rFonts w:ascii="Times New Roman" w:eastAsia="Times New Roman" w:hAnsi="Times New Roman" w:cs="Times New Roman"/>
          <w:kern w:val="0"/>
          <w:lang w:val="el-GR"/>
          <w14:ligatures w14:val="none"/>
        </w:rPr>
        <w:t xml:space="preserve"> </w:t>
      </w:r>
      <w:proofErr w:type="spellStart"/>
      <w:r w:rsidRPr="009810F5">
        <w:rPr>
          <w:rFonts w:ascii="Times New Roman" w:eastAsia="Times New Roman" w:hAnsi="Times New Roman" w:cs="Times New Roman"/>
          <w:kern w:val="0"/>
          <w:lang w:val="el-GR"/>
          <w14:ligatures w14:val="none"/>
        </w:rPr>
        <w:t>learning</w:t>
      </w:r>
      <w:proofErr w:type="spellEnd"/>
      <w:r w:rsidRPr="009810F5">
        <w:rPr>
          <w:rFonts w:ascii="Times New Roman" w:eastAsia="Times New Roman" w:hAnsi="Times New Roman" w:cs="Times New Roman"/>
          <w:kern w:val="0"/>
          <w:lang w:val="el-GR"/>
          <w14:ligatures w14:val="none"/>
        </w:rPr>
        <w:t>)</w:t>
      </w:r>
      <w:r w:rsidR="001B60E3" w:rsidRPr="001B60E3">
        <w:rPr>
          <w:rFonts w:ascii="Times New Roman" w:eastAsia="Times New Roman" w:hAnsi="Times New Roman" w:cs="Times New Roman"/>
          <w:kern w:val="0"/>
          <w:lang w:val="el-GR"/>
          <w14:ligatures w14:val="none"/>
        </w:rPr>
        <w:t>.</w:t>
      </w:r>
    </w:p>
    <w:p w14:paraId="4F3E66BB" w14:textId="5A08641A" w:rsidR="00B72753" w:rsidRPr="00DF1ED2" w:rsidRDefault="00B72753" w:rsidP="00196BCA">
      <w:pPr>
        <w:numPr>
          <w:ilvl w:val="0"/>
          <w:numId w:val="4"/>
        </w:numPr>
        <w:spacing w:before="100" w:beforeAutospacing="1" w:after="100" w:afterAutospacing="1" w:line="240" w:lineRule="auto"/>
        <w:jc w:val="both"/>
        <w:rPr>
          <w:rFonts w:ascii="Times New Roman" w:eastAsia="Times New Roman" w:hAnsi="Times New Roman" w:cs="Times New Roman"/>
          <w:kern w:val="0"/>
          <w:lang w:val="el-GR"/>
          <w14:ligatures w14:val="none"/>
        </w:rPr>
      </w:pPr>
      <w:proofErr w:type="spellStart"/>
      <w:r w:rsidRPr="00DF1ED2">
        <w:rPr>
          <w:rFonts w:ascii="Times New Roman" w:eastAsia="Times New Roman" w:hAnsi="Times New Roman" w:cs="Times New Roman"/>
          <w:b/>
          <w:bCs/>
          <w:kern w:val="0"/>
          <w:lang w:val="el-GR"/>
          <w14:ligatures w14:val="none"/>
        </w:rPr>
        <w:t>Αναστοχασμός</w:t>
      </w:r>
      <w:proofErr w:type="spellEnd"/>
      <w:r w:rsidRPr="00DF1ED2">
        <w:rPr>
          <w:rFonts w:ascii="Times New Roman" w:eastAsia="Times New Roman" w:hAnsi="Times New Roman" w:cs="Times New Roman"/>
          <w:b/>
          <w:bCs/>
          <w:kern w:val="0"/>
          <w:lang w:val="el-GR"/>
          <w14:ligatures w14:val="none"/>
        </w:rPr>
        <w:t xml:space="preserve"> – Συζήτηση (</w:t>
      </w:r>
      <w:r w:rsidR="00CF69CD">
        <w:rPr>
          <w:rFonts w:ascii="Times New Roman" w:eastAsia="Times New Roman" w:hAnsi="Times New Roman" w:cs="Times New Roman"/>
          <w:b/>
          <w:bCs/>
          <w:kern w:val="0"/>
          <w:lang w:val="el-GR"/>
          <w14:ligatures w14:val="none"/>
        </w:rPr>
        <w:t>10΄</w:t>
      </w:r>
      <w:r w:rsidRPr="00DF1ED2">
        <w:rPr>
          <w:rFonts w:ascii="Times New Roman" w:eastAsia="Times New Roman" w:hAnsi="Times New Roman" w:cs="Times New Roman"/>
          <w:b/>
          <w:bCs/>
          <w:kern w:val="0"/>
          <w:lang w:val="el-GR"/>
          <w14:ligatures w14:val="none"/>
        </w:rPr>
        <w:t>)</w:t>
      </w:r>
      <w:r w:rsidR="00196BCA">
        <w:rPr>
          <w:rFonts w:ascii="Times New Roman" w:eastAsia="Times New Roman" w:hAnsi="Times New Roman" w:cs="Times New Roman"/>
          <w:kern w:val="0"/>
          <w:lang w:val="el-GR"/>
          <w14:ligatures w14:val="none"/>
        </w:rPr>
        <w:t xml:space="preserve">: </w:t>
      </w:r>
      <w:r w:rsidRPr="00DF1ED2">
        <w:rPr>
          <w:rFonts w:ascii="Times New Roman" w:eastAsia="Times New Roman" w:hAnsi="Times New Roman" w:cs="Times New Roman"/>
          <w:kern w:val="0"/>
          <w:lang w:val="el-GR"/>
          <w14:ligatures w14:val="none"/>
        </w:rPr>
        <w:t xml:space="preserve">Οι </w:t>
      </w:r>
      <w:r w:rsidR="003D13A2">
        <w:rPr>
          <w:rFonts w:ascii="Times New Roman" w:eastAsia="Times New Roman" w:hAnsi="Times New Roman" w:cs="Times New Roman"/>
          <w:kern w:val="0"/>
          <w:lang w:val="el-GR"/>
          <w14:ligatures w14:val="none"/>
        </w:rPr>
        <w:t>σπουδαστές/-</w:t>
      </w:r>
      <w:proofErr w:type="spellStart"/>
      <w:r w:rsidR="003D13A2">
        <w:rPr>
          <w:rFonts w:ascii="Times New Roman" w:eastAsia="Times New Roman" w:hAnsi="Times New Roman" w:cs="Times New Roman"/>
          <w:kern w:val="0"/>
          <w:lang w:val="el-GR"/>
          <w14:ligatures w14:val="none"/>
        </w:rPr>
        <w:t>τριες</w:t>
      </w:r>
      <w:proofErr w:type="spellEnd"/>
      <w:r w:rsidRPr="00DF1ED2">
        <w:rPr>
          <w:rFonts w:ascii="Times New Roman" w:eastAsia="Times New Roman" w:hAnsi="Times New Roman" w:cs="Times New Roman"/>
          <w:kern w:val="0"/>
          <w:lang w:val="el-GR"/>
          <w14:ligatures w14:val="none"/>
        </w:rPr>
        <w:t xml:space="preserve"> συζητούν τα αποτελέσματα και δυσκολίες, ανταλλάσσουν εμπειρίες και προτείνουν βελτιώσεις.</w:t>
      </w:r>
    </w:p>
    <w:p w14:paraId="602C9306" w14:textId="0035C6C0" w:rsidR="006D3E25" w:rsidRPr="001266E2" w:rsidRDefault="006D3E25" w:rsidP="006D3E25">
      <w:pPr>
        <w:spacing w:before="100" w:beforeAutospacing="1" w:after="100" w:afterAutospacing="1" w:line="240" w:lineRule="auto"/>
        <w:outlineLvl w:val="2"/>
        <w:rPr>
          <w:rFonts w:ascii="Times New Roman" w:eastAsia="Times New Roman" w:hAnsi="Times New Roman" w:cs="Times New Roman"/>
          <w:b/>
          <w:bCs/>
          <w:kern w:val="0"/>
          <w:sz w:val="27"/>
          <w:szCs w:val="27"/>
          <w:lang w:val="el-GR"/>
          <w14:ligatures w14:val="none"/>
        </w:rPr>
      </w:pPr>
      <w:r w:rsidRPr="000230E1">
        <w:rPr>
          <w:rFonts w:ascii="Segoe UI Emoji" w:eastAsia="Times New Roman" w:hAnsi="Segoe UI Emoji" w:cs="Segoe UI Emoji"/>
          <w:b/>
          <w:bCs/>
          <w:kern w:val="0"/>
          <w:sz w:val="27"/>
          <w:szCs w:val="27"/>
          <w14:ligatures w14:val="none"/>
        </w:rPr>
        <w:t>🔍</w:t>
      </w:r>
      <w:r w:rsidRPr="000230E1">
        <w:rPr>
          <w:rFonts w:ascii="Times New Roman" w:eastAsia="Times New Roman" w:hAnsi="Times New Roman" w:cs="Times New Roman"/>
          <w:b/>
          <w:bCs/>
          <w:kern w:val="0"/>
          <w:sz w:val="27"/>
          <w:szCs w:val="27"/>
          <w:lang w:val="el-GR"/>
          <w14:ligatures w14:val="none"/>
        </w:rPr>
        <w:t xml:space="preserve"> </w:t>
      </w:r>
      <w:r w:rsidR="00EC73C3">
        <w:rPr>
          <w:rFonts w:ascii="Times New Roman" w:eastAsia="Times New Roman" w:hAnsi="Times New Roman" w:cs="Times New Roman"/>
          <w:b/>
          <w:bCs/>
          <w:kern w:val="0"/>
          <w:sz w:val="27"/>
          <w:szCs w:val="27"/>
          <w:lang w:val="el-GR"/>
          <w14:ligatures w14:val="none"/>
        </w:rPr>
        <w:t>Συμβουλές για</w:t>
      </w:r>
      <w:r w:rsidRPr="000230E1">
        <w:rPr>
          <w:rFonts w:ascii="Times New Roman" w:eastAsia="Times New Roman" w:hAnsi="Times New Roman" w:cs="Times New Roman"/>
          <w:b/>
          <w:bCs/>
          <w:kern w:val="0"/>
          <w:sz w:val="27"/>
          <w:szCs w:val="27"/>
          <w:lang w:val="el-GR"/>
          <w14:ligatures w14:val="none"/>
        </w:rPr>
        <w:t xml:space="preserve"> να αναζητήσετε βιβλιογραφία στο “</w:t>
      </w:r>
      <w:r w:rsidRPr="000230E1">
        <w:rPr>
          <w:rFonts w:ascii="Times New Roman" w:eastAsia="Times New Roman" w:hAnsi="Times New Roman" w:cs="Times New Roman"/>
          <w:b/>
          <w:bCs/>
          <w:kern w:val="0"/>
          <w:sz w:val="27"/>
          <w:szCs w:val="27"/>
          <w14:ligatures w14:val="none"/>
        </w:rPr>
        <w:t>Google</w:t>
      </w:r>
      <w:r w:rsidRPr="000230E1">
        <w:rPr>
          <w:rFonts w:ascii="Times New Roman" w:eastAsia="Times New Roman" w:hAnsi="Times New Roman" w:cs="Times New Roman"/>
          <w:b/>
          <w:bCs/>
          <w:kern w:val="0"/>
          <w:sz w:val="27"/>
          <w:szCs w:val="27"/>
          <w:lang w:val="el-GR"/>
          <w14:ligatures w14:val="none"/>
        </w:rPr>
        <w:t xml:space="preserve"> </w:t>
      </w:r>
      <w:r w:rsidRPr="000230E1">
        <w:rPr>
          <w:rFonts w:ascii="Times New Roman" w:eastAsia="Times New Roman" w:hAnsi="Times New Roman" w:cs="Times New Roman"/>
          <w:b/>
          <w:bCs/>
          <w:kern w:val="0"/>
          <w:sz w:val="27"/>
          <w:szCs w:val="27"/>
          <w14:ligatures w14:val="none"/>
        </w:rPr>
        <w:t>Scholar</w:t>
      </w:r>
      <w:r w:rsidRPr="000230E1">
        <w:rPr>
          <w:rFonts w:ascii="Times New Roman" w:eastAsia="Times New Roman" w:hAnsi="Times New Roman" w:cs="Times New Roman"/>
          <w:b/>
          <w:bCs/>
          <w:kern w:val="0"/>
          <w:sz w:val="27"/>
          <w:szCs w:val="27"/>
          <w:lang w:val="el-GR"/>
          <w14:ligatures w14:val="none"/>
        </w:rPr>
        <w:t xml:space="preserve">” </w:t>
      </w:r>
      <w:r>
        <w:rPr>
          <w:rFonts w:ascii="Times New Roman" w:eastAsia="Times New Roman" w:hAnsi="Times New Roman" w:cs="Times New Roman"/>
          <w:b/>
          <w:bCs/>
          <w:kern w:val="0"/>
          <w:sz w:val="27"/>
          <w:szCs w:val="27"/>
          <w:lang w:val="el-GR"/>
          <w14:ligatures w14:val="none"/>
        </w:rPr>
        <w:t>ή</w:t>
      </w:r>
      <w:r w:rsidRPr="000230E1">
        <w:rPr>
          <w:rFonts w:ascii="Times New Roman" w:eastAsia="Times New Roman" w:hAnsi="Times New Roman" w:cs="Times New Roman"/>
          <w:b/>
          <w:bCs/>
          <w:kern w:val="0"/>
          <w:sz w:val="27"/>
          <w:szCs w:val="27"/>
          <w:lang w:val="el-GR"/>
          <w14:ligatures w14:val="none"/>
        </w:rPr>
        <w:t xml:space="preserve"> “</w:t>
      </w:r>
      <w:r>
        <w:rPr>
          <w:rFonts w:ascii="Times New Roman" w:eastAsia="Times New Roman" w:hAnsi="Times New Roman" w:cs="Times New Roman"/>
          <w:b/>
          <w:bCs/>
          <w:kern w:val="0"/>
          <w:sz w:val="27"/>
          <w:szCs w:val="27"/>
          <w14:ligatures w14:val="none"/>
        </w:rPr>
        <w:t>Google</w:t>
      </w:r>
      <w:r w:rsidRPr="000230E1">
        <w:rPr>
          <w:rFonts w:ascii="Times New Roman" w:eastAsia="Times New Roman" w:hAnsi="Times New Roman" w:cs="Times New Roman"/>
          <w:b/>
          <w:bCs/>
          <w:kern w:val="0"/>
          <w:sz w:val="27"/>
          <w:szCs w:val="27"/>
          <w:lang w:val="el-GR"/>
          <w14:ligatures w14:val="none"/>
        </w:rPr>
        <w:t xml:space="preserve"> </w:t>
      </w:r>
      <w:r>
        <w:rPr>
          <w:rFonts w:ascii="Times New Roman" w:eastAsia="Times New Roman" w:hAnsi="Times New Roman" w:cs="Times New Roman"/>
          <w:b/>
          <w:bCs/>
          <w:kern w:val="0"/>
          <w:sz w:val="27"/>
          <w:szCs w:val="27"/>
          <w14:ligatures w14:val="none"/>
        </w:rPr>
        <w:t>search</w:t>
      </w:r>
      <w:r w:rsidRPr="000230E1">
        <w:rPr>
          <w:rFonts w:ascii="Times New Roman" w:eastAsia="Times New Roman" w:hAnsi="Times New Roman" w:cs="Times New Roman"/>
          <w:b/>
          <w:bCs/>
          <w:kern w:val="0"/>
          <w:sz w:val="27"/>
          <w:szCs w:val="27"/>
          <w:lang w:val="el-GR"/>
          <w14:ligatures w14:val="none"/>
        </w:rPr>
        <w:t>”</w:t>
      </w:r>
    </w:p>
    <w:p w14:paraId="291130FC" w14:textId="77777777" w:rsidR="006D3E25" w:rsidRPr="000230E1" w:rsidRDefault="006D3E25" w:rsidP="006D3E25">
      <w:pPr>
        <w:numPr>
          <w:ilvl w:val="0"/>
          <w:numId w:val="7"/>
        </w:numPr>
        <w:spacing w:before="100" w:beforeAutospacing="1" w:after="100" w:afterAutospacing="1" w:line="240" w:lineRule="auto"/>
        <w:rPr>
          <w:rFonts w:ascii="Times New Roman" w:eastAsia="Times New Roman" w:hAnsi="Times New Roman" w:cs="Times New Roman"/>
          <w:kern w:val="0"/>
          <w:lang w:val="el-GR"/>
          <w14:ligatures w14:val="none"/>
        </w:rPr>
      </w:pPr>
      <w:r w:rsidRPr="000230E1">
        <w:rPr>
          <w:rFonts w:ascii="Times New Roman" w:eastAsia="Times New Roman" w:hAnsi="Times New Roman" w:cs="Times New Roman"/>
          <w:b/>
          <w:bCs/>
          <w:kern w:val="0"/>
          <w:lang w:val="el-GR"/>
          <w14:ligatures w14:val="none"/>
        </w:rPr>
        <w:t>Χρησιμοποιήστε λέξεις-κλειδιά</w:t>
      </w:r>
      <w:r w:rsidRPr="000230E1">
        <w:rPr>
          <w:rFonts w:ascii="Times New Roman" w:eastAsia="Times New Roman" w:hAnsi="Times New Roman" w:cs="Times New Roman"/>
          <w:kern w:val="0"/>
          <w:lang w:val="el-GR"/>
          <w14:ligatures w14:val="none"/>
        </w:rPr>
        <w:t>: Πληκτρολογήστε όρους όπως «συμβουλευτική», «επαγγελματικός προσανατολισμός», «συμβουλευτική εκπαίδευση», «σχολική συμβουλευτική» ή «συμβουλευτική ψυχολογία» για να βρείτε σχετικές εργασίες.</w:t>
      </w:r>
    </w:p>
    <w:p w14:paraId="13910B4A" w14:textId="77777777" w:rsidR="006D3E25" w:rsidRPr="000230E1" w:rsidRDefault="006D3E25" w:rsidP="006D3E25">
      <w:pPr>
        <w:numPr>
          <w:ilvl w:val="0"/>
          <w:numId w:val="7"/>
        </w:numPr>
        <w:spacing w:before="100" w:beforeAutospacing="1" w:after="100" w:afterAutospacing="1" w:line="240" w:lineRule="auto"/>
        <w:rPr>
          <w:rFonts w:ascii="Times New Roman" w:eastAsia="Times New Roman" w:hAnsi="Times New Roman" w:cs="Times New Roman"/>
          <w:kern w:val="0"/>
          <w:lang w:val="el-GR"/>
          <w14:ligatures w14:val="none"/>
        </w:rPr>
      </w:pPr>
      <w:r w:rsidRPr="000230E1">
        <w:rPr>
          <w:rFonts w:ascii="Times New Roman" w:eastAsia="Times New Roman" w:hAnsi="Times New Roman" w:cs="Times New Roman"/>
          <w:b/>
          <w:bCs/>
          <w:kern w:val="0"/>
          <w:lang w:val="el-GR"/>
          <w14:ligatures w14:val="none"/>
        </w:rPr>
        <w:t>Συνδυάστε όρους</w:t>
      </w:r>
      <w:r w:rsidRPr="000230E1">
        <w:rPr>
          <w:rFonts w:ascii="Times New Roman" w:eastAsia="Times New Roman" w:hAnsi="Times New Roman" w:cs="Times New Roman"/>
          <w:kern w:val="0"/>
          <w:lang w:val="el-GR"/>
          <w14:ligatures w14:val="none"/>
        </w:rPr>
        <w:t>: Χρησιμοποιήστε συνδυασμούς λέξεων, όπως «συμβουλευτική και επαγγελματικός προσανατολισμός» ή «συμβουλευτική και προσωπική ανάπτυξη», για να περιορίσετε τα αποτελέσματα.</w:t>
      </w:r>
    </w:p>
    <w:p w14:paraId="3E6AE442" w14:textId="77777777" w:rsidR="006D3E25" w:rsidRPr="000230E1" w:rsidRDefault="006D3E25" w:rsidP="006D3E25">
      <w:pPr>
        <w:numPr>
          <w:ilvl w:val="0"/>
          <w:numId w:val="7"/>
        </w:numPr>
        <w:spacing w:before="100" w:beforeAutospacing="1" w:after="100" w:afterAutospacing="1" w:line="240" w:lineRule="auto"/>
        <w:rPr>
          <w:rFonts w:ascii="Times New Roman" w:eastAsia="Times New Roman" w:hAnsi="Times New Roman" w:cs="Times New Roman"/>
          <w:kern w:val="0"/>
          <w:lang w:val="el-GR"/>
          <w14:ligatures w14:val="none"/>
        </w:rPr>
      </w:pPr>
      <w:r w:rsidRPr="000230E1">
        <w:rPr>
          <w:rFonts w:ascii="Times New Roman" w:eastAsia="Times New Roman" w:hAnsi="Times New Roman" w:cs="Times New Roman"/>
          <w:b/>
          <w:bCs/>
          <w:kern w:val="0"/>
          <w:lang w:val="el-GR"/>
          <w14:ligatures w14:val="none"/>
        </w:rPr>
        <w:lastRenderedPageBreak/>
        <w:t>Φιλτράρετε τα αποτελέσματα</w:t>
      </w:r>
      <w:r w:rsidRPr="000230E1">
        <w:rPr>
          <w:rFonts w:ascii="Times New Roman" w:eastAsia="Times New Roman" w:hAnsi="Times New Roman" w:cs="Times New Roman"/>
          <w:kern w:val="0"/>
          <w:lang w:val="el-GR"/>
          <w14:ligatures w14:val="none"/>
        </w:rPr>
        <w:t>: Μπορείτε να περιορίσετε τα αποτελέσματα σε συγκεκριμένα έτη ή να επιλέξετε μόνο εργασίες που είναι διαθέσιμες σε πλήρη κείμενα.</w:t>
      </w:r>
    </w:p>
    <w:p w14:paraId="25C391AB" w14:textId="5F9108C5" w:rsidR="006D3E25" w:rsidRDefault="006D3E25" w:rsidP="006D3E25">
      <w:pPr>
        <w:numPr>
          <w:ilvl w:val="0"/>
          <w:numId w:val="7"/>
        </w:numPr>
        <w:spacing w:before="100" w:beforeAutospacing="1" w:after="100" w:afterAutospacing="1" w:line="240" w:lineRule="auto"/>
        <w:rPr>
          <w:rFonts w:ascii="Times New Roman" w:eastAsia="Times New Roman" w:hAnsi="Times New Roman" w:cs="Times New Roman"/>
          <w:kern w:val="0"/>
          <w:lang w:val="el-GR"/>
          <w14:ligatures w14:val="none"/>
        </w:rPr>
      </w:pPr>
      <w:r w:rsidRPr="000230E1">
        <w:rPr>
          <w:rFonts w:ascii="Times New Roman" w:eastAsia="Times New Roman" w:hAnsi="Times New Roman" w:cs="Times New Roman"/>
          <w:kern w:val="0"/>
          <w:lang w:val="el-GR"/>
          <w14:ligatures w14:val="none"/>
        </w:rPr>
        <w:t xml:space="preserve">Για </w:t>
      </w:r>
      <w:r w:rsidR="00724ACE">
        <w:rPr>
          <w:rFonts w:ascii="Times New Roman" w:eastAsia="Times New Roman" w:hAnsi="Times New Roman" w:cs="Times New Roman"/>
          <w:b/>
          <w:bCs/>
          <w:kern w:val="0"/>
          <w:lang w:val="el-GR"/>
          <w14:ligatures w14:val="none"/>
        </w:rPr>
        <w:t>κατέβασμα αρχείων σε μορφή</w:t>
      </w:r>
      <w:r w:rsidRPr="000230E1">
        <w:rPr>
          <w:rFonts w:ascii="Times New Roman" w:eastAsia="Times New Roman" w:hAnsi="Times New Roman" w:cs="Times New Roman"/>
          <w:b/>
          <w:bCs/>
          <w:kern w:val="0"/>
          <w:lang w:val="el-GR"/>
          <w14:ligatures w14:val="none"/>
        </w:rPr>
        <w:t xml:space="preserve"> </w:t>
      </w:r>
      <w:r w:rsidR="00724ACE">
        <w:rPr>
          <w:rFonts w:ascii="Times New Roman" w:eastAsia="Times New Roman" w:hAnsi="Times New Roman" w:cs="Times New Roman"/>
          <w:b/>
          <w:bCs/>
          <w:kern w:val="0"/>
          <w:lang w:val="el-GR"/>
          <w14:ligatures w14:val="none"/>
        </w:rPr>
        <w:t>.</w:t>
      </w:r>
      <w:r w:rsidRPr="000230E1">
        <w:rPr>
          <w:rFonts w:ascii="Times New Roman" w:eastAsia="Times New Roman" w:hAnsi="Times New Roman" w:cs="Times New Roman"/>
          <w:b/>
          <w:bCs/>
          <w:kern w:val="0"/>
          <w14:ligatures w14:val="none"/>
        </w:rPr>
        <w:t>pdf</w:t>
      </w:r>
      <w:r w:rsidRPr="000230E1">
        <w:rPr>
          <w:rFonts w:ascii="Times New Roman" w:eastAsia="Times New Roman" w:hAnsi="Times New Roman" w:cs="Times New Roman"/>
          <w:kern w:val="0"/>
          <w:lang w:val="el-GR"/>
          <w14:ligatures w14:val="none"/>
        </w:rPr>
        <w:t xml:space="preserve">: </w:t>
      </w:r>
      <w:r w:rsidR="00724ACE">
        <w:rPr>
          <w:rFonts w:ascii="Times New Roman" w:eastAsia="Times New Roman" w:hAnsi="Times New Roman" w:cs="Times New Roman"/>
          <w:kern w:val="0"/>
          <w:lang w:val="el-GR"/>
          <w14:ligatures w14:val="none"/>
        </w:rPr>
        <w:t>Δ</w:t>
      </w:r>
      <w:r w:rsidRPr="000230E1">
        <w:rPr>
          <w:rFonts w:ascii="Times New Roman" w:eastAsia="Times New Roman" w:hAnsi="Times New Roman" w:cs="Times New Roman"/>
          <w:kern w:val="0"/>
          <w:lang w:val="el-GR"/>
          <w14:ligatures w14:val="none"/>
        </w:rPr>
        <w:t>ίπλα στον τίτλο του άρθρου εμφανίζεται το εικονίδιο [</w:t>
      </w:r>
      <w:r w:rsidRPr="000230E1">
        <w:rPr>
          <w:rFonts w:ascii="Times New Roman" w:eastAsia="Times New Roman" w:hAnsi="Times New Roman" w:cs="Times New Roman"/>
          <w:kern w:val="0"/>
          <w14:ligatures w14:val="none"/>
        </w:rPr>
        <w:t>PDF</w:t>
      </w:r>
      <w:r w:rsidRPr="000230E1">
        <w:rPr>
          <w:rFonts w:ascii="Times New Roman" w:eastAsia="Times New Roman" w:hAnsi="Times New Roman" w:cs="Times New Roman"/>
          <w:kern w:val="0"/>
          <w:lang w:val="el-GR"/>
          <w14:ligatures w14:val="none"/>
        </w:rPr>
        <w:t xml:space="preserve">] (δεξιά). </w:t>
      </w:r>
      <w:r>
        <w:rPr>
          <w:rFonts w:ascii="Times New Roman" w:eastAsia="Times New Roman" w:hAnsi="Times New Roman" w:cs="Times New Roman"/>
          <w:kern w:val="0"/>
          <w:lang w:val="el-GR"/>
          <w14:ligatures w14:val="none"/>
        </w:rPr>
        <w:t>Για να καταλάβετε ένα παράδειγμα («</w:t>
      </w:r>
      <w:r w:rsidRPr="0086693F">
        <w:rPr>
          <w:rFonts w:ascii="Times New Roman" w:eastAsia="Times New Roman" w:hAnsi="Times New Roman" w:cs="Times New Roman"/>
          <w:kern w:val="0"/>
          <w:lang w:val="el-GR"/>
          <w14:ligatures w14:val="none"/>
        </w:rPr>
        <w:t>ανάπτυξη δεξιοτήτων συμβουλευτικής με ΤΠΕ.pdf</w:t>
      </w:r>
      <w:r>
        <w:rPr>
          <w:rFonts w:ascii="Times New Roman" w:eastAsia="Times New Roman" w:hAnsi="Times New Roman" w:cs="Times New Roman"/>
          <w:kern w:val="0"/>
          <w:lang w:val="el-GR"/>
          <w14:ligatures w14:val="none"/>
        </w:rPr>
        <w:t>»</w:t>
      </w:r>
      <w:r w:rsidR="00FB1085" w:rsidRPr="00FB1085">
        <w:rPr>
          <w:rFonts w:ascii="Times New Roman" w:eastAsia="Times New Roman" w:hAnsi="Times New Roman" w:cs="Times New Roman"/>
          <w:kern w:val="0"/>
          <w:lang w:val="el-GR"/>
          <w14:ligatures w14:val="none"/>
        </w:rPr>
        <w:t xml:space="preserve"> </w:t>
      </w:r>
      <w:r w:rsidR="00FB1085">
        <w:rPr>
          <w:rFonts w:ascii="Times New Roman" w:eastAsia="Times New Roman" w:hAnsi="Times New Roman" w:cs="Times New Roman"/>
          <w:kern w:val="0"/>
          <w:lang w:val="el-GR"/>
          <w14:ligatures w14:val="none"/>
        </w:rPr>
        <w:t xml:space="preserve">στο </w:t>
      </w:r>
      <w:r w:rsidR="00FB1085">
        <w:rPr>
          <w:rFonts w:ascii="Times New Roman" w:eastAsia="Times New Roman" w:hAnsi="Times New Roman" w:cs="Times New Roman"/>
          <w:kern w:val="0"/>
          <w14:ligatures w14:val="none"/>
        </w:rPr>
        <w:t>Google</w:t>
      </w:r>
      <w:r w:rsidR="00FB1085" w:rsidRPr="00FB1085">
        <w:rPr>
          <w:rFonts w:ascii="Times New Roman" w:eastAsia="Times New Roman" w:hAnsi="Times New Roman" w:cs="Times New Roman"/>
          <w:kern w:val="0"/>
          <w:lang w:val="el-GR"/>
          <w14:ligatures w14:val="none"/>
        </w:rPr>
        <w:t xml:space="preserve"> </w:t>
      </w:r>
      <w:r w:rsidR="00FB1085">
        <w:rPr>
          <w:rFonts w:ascii="Times New Roman" w:eastAsia="Times New Roman" w:hAnsi="Times New Roman" w:cs="Times New Roman"/>
          <w:kern w:val="0"/>
          <w14:ligatures w14:val="none"/>
        </w:rPr>
        <w:t>Search</w:t>
      </w:r>
      <w:r>
        <w:rPr>
          <w:rFonts w:ascii="Times New Roman" w:eastAsia="Times New Roman" w:hAnsi="Times New Roman" w:cs="Times New Roman"/>
          <w:kern w:val="0"/>
          <w:lang w:val="el-GR"/>
          <w14:ligatures w14:val="none"/>
        </w:rPr>
        <w:t>),</w:t>
      </w:r>
      <w:r w:rsidRPr="0086693F">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lang w:val="el-GR"/>
          <w14:ligatures w14:val="none"/>
        </w:rPr>
        <w:t xml:space="preserve">δείτε το </w:t>
      </w:r>
      <w:r>
        <w:rPr>
          <w:rFonts w:ascii="Times New Roman" w:eastAsia="Times New Roman" w:hAnsi="Times New Roman" w:cs="Times New Roman"/>
          <w:kern w:val="0"/>
          <w14:ligatures w14:val="none"/>
        </w:rPr>
        <w:t>link</w:t>
      </w:r>
      <w:r w:rsidRPr="0086693F">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lang w:val="el-GR"/>
          <w14:ligatures w14:val="none"/>
        </w:rPr>
        <w:t xml:space="preserve">εδώ: </w:t>
      </w:r>
      <w:hyperlink r:id="rId7" w:history="1">
        <w:r w:rsidRPr="00195210">
          <w:rPr>
            <w:rStyle w:val="Hyperlink"/>
            <w:rFonts w:ascii="Times New Roman" w:eastAsia="Times New Roman" w:hAnsi="Times New Roman" w:cs="Times New Roman"/>
            <w:kern w:val="0"/>
            <w:lang w:val="el-GR"/>
            <w14:ligatures w14:val="none"/>
          </w:rPr>
          <w:t>https://www.google.com/search?q=%CE%B1%CE%BD%CE%AC%CF%80%CF%84%CF%85%CE%BE%CE%B7+%CE%B4%CE%B5%CE%BE%CE%B9%CE%BF%CF%84%CE%AE%CF%84%CF%89%CE%BD+%CF%83%CF%85%CE%BC%CE%B2%CE%BF%CF%85%CE%BB%CE%B5%CF%85%CF%84%CE%B9%CE%BA%CE%AE%CF%82+%CE%BC%CE%B5+%CE%A4%CE%A0%CE%95.pdf&amp;ie=UTF-8</w:t>
        </w:r>
      </w:hyperlink>
      <w:r>
        <w:rPr>
          <w:rFonts w:ascii="Times New Roman" w:eastAsia="Times New Roman" w:hAnsi="Times New Roman" w:cs="Times New Roman"/>
          <w:kern w:val="0"/>
          <w:lang w:val="el-GR"/>
          <w14:ligatures w14:val="none"/>
        </w:rPr>
        <w:t xml:space="preserve"> </w:t>
      </w:r>
    </w:p>
    <w:p w14:paraId="63D96D21" w14:textId="10281E32" w:rsidR="00FB1085" w:rsidRPr="000230E1" w:rsidRDefault="00FB1085" w:rsidP="00FB1085">
      <w:pPr>
        <w:spacing w:before="100" w:beforeAutospacing="1" w:after="100" w:afterAutospacing="1" w:line="240" w:lineRule="auto"/>
        <w:ind w:left="709"/>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Στην περίπτωση που θέλετε να ψάξετε σ</w:t>
      </w:r>
      <w:r w:rsidR="002D623D">
        <w:rPr>
          <w:rFonts w:ascii="Times New Roman" w:eastAsia="Times New Roman" w:hAnsi="Times New Roman" w:cs="Times New Roman"/>
          <w:kern w:val="0"/>
          <w:lang w:val="el-GR"/>
          <w14:ligatures w14:val="none"/>
        </w:rPr>
        <w:t>το</w:t>
      </w:r>
      <w:r>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14:ligatures w14:val="none"/>
        </w:rPr>
        <w:t>Google</w:t>
      </w:r>
      <w:r w:rsidRPr="00FB1085">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14:ligatures w14:val="none"/>
        </w:rPr>
        <w:t>Scholar</w:t>
      </w:r>
      <w:r>
        <w:rPr>
          <w:rFonts w:ascii="Times New Roman" w:eastAsia="Times New Roman" w:hAnsi="Times New Roman" w:cs="Times New Roman"/>
          <w:kern w:val="0"/>
          <w:lang w:val="el-GR"/>
          <w14:ligatures w14:val="none"/>
        </w:rPr>
        <w:t xml:space="preserve">, </w:t>
      </w:r>
      <w:r w:rsidR="002D623D">
        <w:rPr>
          <w:rFonts w:ascii="Times New Roman" w:eastAsia="Times New Roman" w:hAnsi="Times New Roman" w:cs="Times New Roman"/>
          <w:kern w:val="0"/>
          <w:lang w:val="el-GR"/>
          <w14:ligatures w14:val="none"/>
        </w:rPr>
        <w:t xml:space="preserve">δεν χρειάζεται </w:t>
      </w:r>
      <w:r>
        <w:rPr>
          <w:rFonts w:ascii="Times New Roman" w:eastAsia="Times New Roman" w:hAnsi="Times New Roman" w:cs="Times New Roman"/>
          <w:kern w:val="0"/>
          <w:lang w:val="el-GR"/>
          <w14:ligatures w14:val="none"/>
        </w:rPr>
        <w:t>το .</w:t>
      </w:r>
      <w:r>
        <w:rPr>
          <w:rFonts w:ascii="Times New Roman" w:eastAsia="Times New Roman" w:hAnsi="Times New Roman" w:cs="Times New Roman"/>
          <w:kern w:val="0"/>
          <w14:ligatures w14:val="none"/>
        </w:rPr>
        <w:t>pdf</w:t>
      </w:r>
      <w:r w:rsidRPr="00FB1085">
        <w:rPr>
          <w:rFonts w:ascii="Times New Roman" w:eastAsia="Times New Roman" w:hAnsi="Times New Roman" w:cs="Times New Roman"/>
          <w:kern w:val="0"/>
          <w:lang w:val="el-GR"/>
          <w14:ligatures w14:val="none"/>
        </w:rPr>
        <w:t>,</w:t>
      </w:r>
      <w:r>
        <w:rPr>
          <w:rFonts w:ascii="Times New Roman" w:eastAsia="Times New Roman" w:hAnsi="Times New Roman" w:cs="Times New Roman"/>
          <w:kern w:val="0"/>
          <w:lang w:val="el-GR"/>
          <w14:ligatures w14:val="none"/>
        </w:rPr>
        <w:t xml:space="preserve"> όπως το </w:t>
      </w:r>
      <w:r>
        <w:rPr>
          <w:rFonts w:ascii="Times New Roman" w:eastAsia="Times New Roman" w:hAnsi="Times New Roman" w:cs="Times New Roman"/>
          <w:kern w:val="0"/>
          <w14:ligatures w14:val="none"/>
        </w:rPr>
        <w:t>link</w:t>
      </w:r>
      <w:r w:rsidRPr="0086693F">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lang w:val="el-GR"/>
          <w14:ligatures w14:val="none"/>
        </w:rPr>
        <w:t xml:space="preserve">εδώ: </w:t>
      </w:r>
      <w:hyperlink r:id="rId8" w:history="1">
        <w:r w:rsidRPr="00985EDB">
          <w:rPr>
            <w:rStyle w:val="Hyperlink"/>
            <w:rFonts w:ascii="Times New Roman" w:eastAsia="Times New Roman" w:hAnsi="Times New Roman" w:cs="Times New Roman"/>
            <w:kern w:val="0"/>
            <w:lang w:val="el-GR"/>
            <w14:ligatures w14:val="none"/>
          </w:rPr>
          <w:t>https://scholar.google.com/scholar?hl=el&amp;as_sdt=0%2C5&amp;q=%CE%B1%CE%BD%CE%AC%CF%80%CF%84%CF%85%CE%BE%CE%B7+%CE%B4%CE%B5%CE%BE%CE%B9%CE%BF%CF%84%CE%AE%CF%84%CF%89%CE%BD+%CF%83%CF%85%CE%BC%CE%B2%CE%BF%CF%85%CE%BB%CE%B5%CF%85%CF%84%CE%B9%CE%BA%CE%AE%CF%82+%CE%BC%CE%B5+%CE%A4%CE%A0%CE%95&amp;btnG=</w:t>
        </w:r>
      </w:hyperlink>
      <w:r>
        <w:rPr>
          <w:rFonts w:ascii="Times New Roman" w:eastAsia="Times New Roman" w:hAnsi="Times New Roman" w:cs="Times New Roman"/>
          <w:kern w:val="0"/>
          <w:lang w:val="el-GR"/>
          <w14:ligatures w14:val="none"/>
        </w:rPr>
        <w:t xml:space="preserve"> </w:t>
      </w:r>
    </w:p>
    <w:p w14:paraId="503E9E4B" w14:textId="3A1A8565" w:rsidR="00C946CB" w:rsidRPr="001266E2" w:rsidRDefault="00C946CB" w:rsidP="00196BCA">
      <w:pPr>
        <w:spacing w:before="100" w:beforeAutospacing="1" w:after="100" w:afterAutospacing="1" w:line="240" w:lineRule="auto"/>
        <w:jc w:val="both"/>
        <w:outlineLvl w:val="2"/>
        <w:rPr>
          <w:rFonts w:ascii="Times New Roman" w:eastAsia="Times New Roman" w:hAnsi="Times New Roman" w:cs="Times New Roman"/>
          <w:i/>
          <w:iCs/>
          <w:kern w:val="0"/>
          <w:sz w:val="27"/>
          <w:szCs w:val="27"/>
          <w:lang w:val="el-GR"/>
          <w14:ligatures w14:val="none"/>
        </w:rPr>
      </w:pPr>
      <w:r w:rsidRPr="00C946CB">
        <w:rPr>
          <w:rFonts w:ascii="Segoe UI Emoji" w:eastAsia="Times New Roman" w:hAnsi="Segoe UI Emoji" w:cs="Segoe UI Emoji"/>
          <w:b/>
          <w:bCs/>
          <w:kern w:val="0"/>
          <w:sz w:val="27"/>
          <w:szCs w:val="27"/>
          <w14:ligatures w14:val="none"/>
        </w:rPr>
        <w:t>🧭</w:t>
      </w:r>
      <w:r w:rsidRPr="00C946CB">
        <w:rPr>
          <w:rFonts w:ascii="Times New Roman" w:eastAsia="Times New Roman" w:hAnsi="Times New Roman" w:cs="Times New Roman"/>
          <w:b/>
          <w:bCs/>
          <w:kern w:val="0"/>
          <w:sz w:val="27"/>
          <w:szCs w:val="27"/>
          <w:lang w:val="el-GR"/>
          <w14:ligatures w14:val="none"/>
        </w:rPr>
        <w:t xml:space="preserve"> </w:t>
      </w:r>
      <w:r w:rsidR="00AB153E" w:rsidRPr="00AB153E">
        <w:rPr>
          <w:rFonts w:ascii="Times New Roman" w:eastAsia="Times New Roman" w:hAnsi="Times New Roman" w:cs="Times New Roman"/>
          <w:b/>
          <w:bCs/>
          <w:kern w:val="0"/>
          <w:sz w:val="27"/>
          <w:szCs w:val="27"/>
          <w:lang w:val="el-GR"/>
          <w14:ligatures w14:val="none"/>
        </w:rPr>
        <w:t>Πίνακας ανάλυσης της σχετικής βιβλιογραφίας</w:t>
      </w:r>
    </w:p>
    <w:tbl>
      <w:tblPr>
        <w:tblStyle w:val="PlainTable1"/>
        <w:tblW w:w="0" w:type="auto"/>
        <w:tblLook w:val="04A0" w:firstRow="1" w:lastRow="0" w:firstColumn="1" w:lastColumn="0" w:noHBand="0" w:noVBand="1"/>
      </w:tblPr>
      <w:tblGrid>
        <w:gridCol w:w="1393"/>
        <w:gridCol w:w="2319"/>
        <w:gridCol w:w="1245"/>
        <w:gridCol w:w="2693"/>
        <w:gridCol w:w="1700"/>
      </w:tblGrid>
      <w:tr w:rsidR="00156793" w:rsidRPr="00156793" w14:paraId="7B75E631" w14:textId="493F7529" w:rsidTr="00876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D4B7E36" w14:textId="77777777" w:rsidR="00156793" w:rsidRPr="00156793" w:rsidRDefault="00156793" w:rsidP="00196BCA">
            <w:pPr>
              <w:jc w:val="both"/>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Είδος</w:t>
            </w:r>
            <w:proofErr w:type="spellEnd"/>
            <w:r w:rsidRPr="00156793">
              <w:rPr>
                <w:rFonts w:ascii="Times New Roman" w:eastAsia="Times New Roman" w:hAnsi="Times New Roman" w:cs="Times New Roman"/>
                <w:kern w:val="0"/>
                <w:sz w:val="20"/>
                <w:szCs w:val="20"/>
                <w14:ligatures w14:val="none"/>
              </w:rPr>
              <w:t xml:space="preserve"> </w:t>
            </w:r>
            <w:proofErr w:type="spellStart"/>
            <w:r w:rsidRPr="00156793">
              <w:rPr>
                <w:rFonts w:ascii="Times New Roman" w:eastAsia="Times New Roman" w:hAnsi="Times New Roman" w:cs="Times New Roman"/>
                <w:kern w:val="0"/>
                <w:sz w:val="20"/>
                <w:szCs w:val="20"/>
                <w14:ligatures w14:val="none"/>
              </w:rPr>
              <w:t>δεξιοτήτων</w:t>
            </w:r>
            <w:proofErr w:type="spellEnd"/>
          </w:p>
        </w:tc>
        <w:tc>
          <w:tcPr>
            <w:tcW w:w="2319" w:type="dxa"/>
            <w:shd w:val="clear" w:color="auto" w:fill="E7E6E6" w:themeFill="background2"/>
            <w:hideMark/>
          </w:tcPr>
          <w:p w14:paraId="2435A4BA" w14:textId="77777777" w:rsidR="00156793" w:rsidRPr="00156793" w:rsidRDefault="00156793" w:rsidP="00196B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Δρ</w:t>
            </w:r>
            <w:proofErr w:type="spellEnd"/>
            <w:r w:rsidRPr="00156793">
              <w:rPr>
                <w:rFonts w:ascii="Times New Roman" w:eastAsia="Times New Roman" w:hAnsi="Times New Roman" w:cs="Times New Roman"/>
                <w:kern w:val="0"/>
                <w:sz w:val="20"/>
                <w:szCs w:val="20"/>
                <w14:ligatures w14:val="none"/>
              </w:rPr>
              <w:t xml:space="preserve">αστηριότητα / </w:t>
            </w:r>
            <w:proofErr w:type="spellStart"/>
            <w:r w:rsidRPr="00156793">
              <w:rPr>
                <w:rFonts w:ascii="Times New Roman" w:eastAsia="Times New Roman" w:hAnsi="Times New Roman" w:cs="Times New Roman"/>
                <w:kern w:val="0"/>
                <w:sz w:val="20"/>
                <w:szCs w:val="20"/>
                <w14:ligatures w14:val="none"/>
              </w:rPr>
              <w:t>Εργ</w:t>
            </w:r>
            <w:proofErr w:type="spellEnd"/>
            <w:r w:rsidRPr="00156793">
              <w:rPr>
                <w:rFonts w:ascii="Times New Roman" w:eastAsia="Times New Roman" w:hAnsi="Times New Roman" w:cs="Times New Roman"/>
                <w:kern w:val="0"/>
                <w:sz w:val="20"/>
                <w:szCs w:val="20"/>
                <w14:ligatures w14:val="none"/>
              </w:rPr>
              <w:t>ασία</w:t>
            </w:r>
          </w:p>
        </w:tc>
        <w:tc>
          <w:tcPr>
            <w:tcW w:w="1245" w:type="dxa"/>
            <w:shd w:val="clear" w:color="auto" w:fill="E7E6E6" w:themeFill="background2"/>
            <w:hideMark/>
          </w:tcPr>
          <w:p w14:paraId="38FD3582" w14:textId="77777777" w:rsidR="00156793" w:rsidRPr="00156793" w:rsidRDefault="00156793" w:rsidP="00196B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Εργ</w:t>
            </w:r>
            <w:proofErr w:type="spellEnd"/>
            <w:r w:rsidRPr="00156793">
              <w:rPr>
                <w:rFonts w:ascii="Times New Roman" w:eastAsia="Times New Roman" w:hAnsi="Times New Roman" w:cs="Times New Roman"/>
                <w:kern w:val="0"/>
                <w:sz w:val="20"/>
                <w:szCs w:val="20"/>
                <w14:ligatures w14:val="none"/>
              </w:rPr>
              <w:t>αλείο / ΤΠΕ</w:t>
            </w:r>
          </w:p>
        </w:tc>
        <w:tc>
          <w:tcPr>
            <w:tcW w:w="2693" w:type="dxa"/>
            <w:shd w:val="clear" w:color="auto" w:fill="E7E6E6" w:themeFill="background2"/>
            <w:hideMark/>
          </w:tcPr>
          <w:p w14:paraId="64FA9012" w14:textId="2AEEC2D6" w:rsidR="00156793" w:rsidRPr="003D13A2" w:rsidRDefault="00156793" w:rsidP="00196B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3D13A2">
              <w:rPr>
                <w:rFonts w:ascii="Times New Roman" w:eastAsia="Times New Roman" w:hAnsi="Times New Roman" w:cs="Times New Roman"/>
                <w:kern w:val="0"/>
                <w:sz w:val="20"/>
                <w:szCs w:val="20"/>
                <w:lang w:val="el-GR"/>
                <w14:ligatures w14:val="none"/>
              </w:rPr>
              <w:t xml:space="preserve">Μαθαίνουν οι </w:t>
            </w:r>
            <w:r w:rsidR="00196BCA">
              <w:rPr>
                <w:rFonts w:ascii="Times New Roman" w:eastAsia="Times New Roman" w:hAnsi="Times New Roman" w:cs="Times New Roman"/>
                <w:kern w:val="0"/>
                <w:sz w:val="20"/>
                <w:szCs w:val="20"/>
                <w:lang w:val="el-GR"/>
                <w14:ligatures w14:val="none"/>
              </w:rPr>
              <w:t>συμβουλευόμενοι</w:t>
            </w:r>
            <w:r w:rsidR="003D13A2" w:rsidRPr="003D13A2">
              <w:rPr>
                <w:rFonts w:ascii="Times New Roman" w:eastAsia="Times New Roman" w:hAnsi="Times New Roman" w:cs="Times New Roman"/>
                <w:kern w:val="0"/>
                <w:sz w:val="20"/>
                <w:szCs w:val="20"/>
                <w:lang w:val="el-GR"/>
                <w14:ligatures w14:val="none"/>
              </w:rPr>
              <w:t>/-</w:t>
            </w:r>
            <w:proofErr w:type="spellStart"/>
            <w:r w:rsidR="003D13A2" w:rsidRPr="003D13A2">
              <w:rPr>
                <w:rFonts w:ascii="Times New Roman" w:eastAsia="Times New Roman" w:hAnsi="Times New Roman" w:cs="Times New Roman"/>
                <w:kern w:val="0"/>
                <w:sz w:val="20"/>
                <w:szCs w:val="20"/>
                <w:lang w:val="el-GR"/>
                <w14:ligatures w14:val="none"/>
              </w:rPr>
              <w:t>ες</w:t>
            </w:r>
            <w:proofErr w:type="spellEnd"/>
            <w:r w:rsidRPr="003D13A2">
              <w:rPr>
                <w:rFonts w:ascii="Times New Roman" w:eastAsia="Times New Roman" w:hAnsi="Times New Roman" w:cs="Times New Roman"/>
                <w:kern w:val="0"/>
                <w:sz w:val="20"/>
                <w:szCs w:val="20"/>
                <w:lang w:val="el-GR"/>
                <w14:ligatures w14:val="none"/>
              </w:rPr>
              <w:t xml:space="preserve"> να…</w:t>
            </w:r>
          </w:p>
        </w:tc>
        <w:tc>
          <w:tcPr>
            <w:tcW w:w="1700" w:type="dxa"/>
            <w:shd w:val="clear" w:color="auto" w:fill="E7E6E6" w:themeFill="background2"/>
          </w:tcPr>
          <w:p w14:paraId="227E9457" w14:textId="70D5C309" w:rsidR="00156793" w:rsidRPr="00EB5BB6" w:rsidRDefault="00156793" w:rsidP="00196B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EB5BB6">
              <w:rPr>
                <w:rFonts w:ascii="Times New Roman" w:eastAsia="Times New Roman" w:hAnsi="Times New Roman" w:cs="Times New Roman"/>
                <w:kern w:val="0"/>
                <w:sz w:val="20"/>
                <w:szCs w:val="20"/>
                <w:lang w:val="el-GR"/>
                <w14:ligatures w14:val="none"/>
              </w:rPr>
              <w:t xml:space="preserve">Βιβλιογραφική αναφορά </w:t>
            </w:r>
          </w:p>
        </w:tc>
      </w:tr>
      <w:tr w:rsidR="00156793" w:rsidRPr="00130A43" w14:paraId="20252DA5" w14:textId="6D0D9D67" w:rsidTr="00876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92D050"/>
            <w:hideMark/>
          </w:tcPr>
          <w:p w14:paraId="750CD5F7" w14:textId="14611DD4" w:rsidR="00156793" w:rsidRPr="00156793" w:rsidRDefault="00156793" w:rsidP="00196BCA">
            <w:pPr>
              <w:jc w:val="both"/>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Σκληρές</w:t>
            </w:r>
            <w:proofErr w:type="spellEnd"/>
            <w:r w:rsidRPr="00156793">
              <w:rPr>
                <w:rFonts w:ascii="Times New Roman" w:eastAsia="Times New Roman" w:hAnsi="Times New Roman" w:cs="Times New Roman"/>
                <w:kern w:val="0"/>
                <w:sz w:val="20"/>
                <w:szCs w:val="20"/>
                <w14:ligatures w14:val="none"/>
              </w:rPr>
              <w:t xml:space="preserve"> (Hard Skills)</w:t>
            </w:r>
          </w:p>
        </w:tc>
        <w:tc>
          <w:tcPr>
            <w:tcW w:w="2319" w:type="dxa"/>
            <w:shd w:val="clear" w:color="auto" w:fill="92D050"/>
            <w:hideMark/>
          </w:tcPr>
          <w:p w14:paraId="087961CA"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Δημιουργία επαγγελματικού βιογραφικού και συνοδευτικής επιστολής</w:t>
            </w:r>
          </w:p>
        </w:tc>
        <w:tc>
          <w:tcPr>
            <w:tcW w:w="1245" w:type="dxa"/>
            <w:shd w:val="clear" w:color="auto" w:fill="92D050"/>
            <w:hideMark/>
          </w:tcPr>
          <w:p w14:paraId="33A93C01"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MS Word ή Google Docs</w:t>
            </w:r>
          </w:p>
        </w:tc>
        <w:tc>
          <w:tcPr>
            <w:tcW w:w="2693" w:type="dxa"/>
            <w:shd w:val="clear" w:color="auto" w:fill="92D050"/>
            <w:hideMark/>
          </w:tcPr>
          <w:p w14:paraId="7E6FBFFC"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Χρησιμοποιούν σωστά επεξεργαστή κειμένου, μορφοποιούν, ενσωματώνουν πίνακες και συνδέσμους.</w:t>
            </w:r>
          </w:p>
        </w:tc>
        <w:tc>
          <w:tcPr>
            <w:tcW w:w="1700" w:type="dxa"/>
            <w:shd w:val="clear" w:color="auto" w:fill="92D050"/>
          </w:tcPr>
          <w:p w14:paraId="3E5C636A" w14:textId="52A0438F" w:rsidR="00762164" w:rsidRPr="00762164" w:rsidRDefault="00762164"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Pr>
                <w:rFonts w:ascii="Times New Roman" w:eastAsia="Times New Roman" w:hAnsi="Times New Roman" w:cs="Times New Roman"/>
                <w:kern w:val="0"/>
                <w:sz w:val="20"/>
                <w:szCs w:val="20"/>
                <w14:ligatures w14:val="none"/>
              </w:rPr>
              <w:t>Pellas</w:t>
            </w:r>
            <w:r w:rsidRPr="00762164">
              <w:rPr>
                <w:rFonts w:ascii="Times New Roman" w:eastAsia="Times New Roman" w:hAnsi="Times New Roman" w:cs="Times New Roman"/>
                <w:kern w:val="0"/>
                <w:sz w:val="20"/>
                <w:szCs w:val="20"/>
                <w:lang w:val="el-GR"/>
                <w14:ligatures w14:val="none"/>
              </w:rPr>
              <w:t xml:space="preserve"> </w:t>
            </w:r>
            <w:r>
              <w:rPr>
                <w:rFonts w:ascii="Times New Roman" w:eastAsia="Times New Roman" w:hAnsi="Times New Roman" w:cs="Times New Roman"/>
                <w:kern w:val="0"/>
                <w:sz w:val="20"/>
                <w:szCs w:val="20"/>
                <w14:ligatures w14:val="none"/>
              </w:rPr>
              <w:t>et</w:t>
            </w:r>
            <w:r w:rsidRPr="00B12C32">
              <w:rPr>
                <w:rFonts w:ascii="Times New Roman" w:eastAsia="Times New Roman" w:hAnsi="Times New Roman" w:cs="Times New Roman"/>
                <w:kern w:val="0"/>
                <w:sz w:val="20"/>
                <w:szCs w:val="20"/>
                <w:lang w:val="el-GR"/>
                <w14:ligatures w14:val="none"/>
              </w:rPr>
              <w:t xml:space="preserve"> </w:t>
            </w:r>
            <w:r>
              <w:rPr>
                <w:rFonts w:ascii="Times New Roman" w:eastAsia="Times New Roman" w:hAnsi="Times New Roman" w:cs="Times New Roman"/>
                <w:kern w:val="0"/>
                <w:sz w:val="20"/>
                <w:szCs w:val="20"/>
                <w14:ligatures w14:val="none"/>
              </w:rPr>
              <w:t>al</w:t>
            </w:r>
            <w:r w:rsidRPr="00B12C32">
              <w:rPr>
                <w:rFonts w:ascii="Times New Roman" w:eastAsia="Times New Roman" w:hAnsi="Times New Roman" w:cs="Times New Roman"/>
                <w:kern w:val="0"/>
                <w:sz w:val="20"/>
                <w:szCs w:val="20"/>
                <w:lang w:val="el-GR"/>
                <w14:ligatures w14:val="none"/>
              </w:rPr>
              <w:t xml:space="preserve">. </w:t>
            </w:r>
            <w:r>
              <w:rPr>
                <w:rFonts w:ascii="Times New Roman" w:eastAsia="Times New Roman" w:hAnsi="Times New Roman" w:cs="Times New Roman"/>
                <w:kern w:val="0"/>
                <w:sz w:val="20"/>
                <w:szCs w:val="20"/>
                <w14:ligatures w14:val="none"/>
              </w:rPr>
              <w:t>(2025)</w:t>
            </w:r>
          </w:p>
        </w:tc>
      </w:tr>
      <w:tr w:rsidR="00156793" w:rsidRPr="006922A8" w14:paraId="0A16B785" w14:textId="795EC208" w:rsidTr="008767B2">
        <w:tc>
          <w:tcPr>
            <w:cnfStyle w:val="001000000000" w:firstRow="0" w:lastRow="0" w:firstColumn="1" w:lastColumn="0" w:oddVBand="0" w:evenVBand="0" w:oddHBand="0" w:evenHBand="0" w:firstRowFirstColumn="0" w:firstRowLastColumn="0" w:lastRowFirstColumn="0" w:lastRowLastColumn="0"/>
            <w:tcW w:w="0" w:type="auto"/>
            <w:shd w:val="clear" w:color="auto" w:fill="92D050"/>
            <w:hideMark/>
          </w:tcPr>
          <w:p w14:paraId="4D54D999" w14:textId="6C32B440" w:rsidR="00156793" w:rsidRPr="00156793" w:rsidRDefault="00156793" w:rsidP="00196BCA">
            <w:pPr>
              <w:jc w:val="both"/>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Σκληρές</w:t>
            </w:r>
            <w:proofErr w:type="spellEnd"/>
            <w:r w:rsidRPr="00156793">
              <w:rPr>
                <w:rFonts w:ascii="Times New Roman" w:eastAsia="Times New Roman" w:hAnsi="Times New Roman" w:cs="Times New Roman"/>
                <w:kern w:val="0"/>
                <w:sz w:val="20"/>
                <w:szCs w:val="20"/>
                <w14:ligatures w14:val="none"/>
              </w:rPr>
              <w:t xml:space="preserve"> (Hard Skills)</w:t>
            </w:r>
          </w:p>
        </w:tc>
        <w:tc>
          <w:tcPr>
            <w:tcW w:w="2319" w:type="dxa"/>
            <w:shd w:val="clear" w:color="auto" w:fill="92D050"/>
            <w:hideMark/>
          </w:tcPr>
          <w:p w14:paraId="4B2CA76F"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Ανάλυση</w:t>
            </w:r>
            <w:proofErr w:type="spellEnd"/>
            <w:r w:rsidRPr="00156793">
              <w:rPr>
                <w:rFonts w:ascii="Times New Roman" w:eastAsia="Times New Roman" w:hAnsi="Times New Roman" w:cs="Times New Roman"/>
                <w:kern w:val="0"/>
                <w:sz w:val="20"/>
                <w:szCs w:val="20"/>
                <w14:ligatures w14:val="none"/>
              </w:rPr>
              <w:t xml:space="preserve"> </w:t>
            </w:r>
            <w:proofErr w:type="spellStart"/>
            <w:r w:rsidRPr="00156793">
              <w:rPr>
                <w:rFonts w:ascii="Times New Roman" w:eastAsia="Times New Roman" w:hAnsi="Times New Roman" w:cs="Times New Roman"/>
                <w:kern w:val="0"/>
                <w:sz w:val="20"/>
                <w:szCs w:val="20"/>
                <w14:ligatures w14:val="none"/>
              </w:rPr>
              <w:t>δεξιοτήτων</w:t>
            </w:r>
            <w:proofErr w:type="spellEnd"/>
            <w:r w:rsidRPr="00156793">
              <w:rPr>
                <w:rFonts w:ascii="Times New Roman" w:eastAsia="Times New Roman" w:hAnsi="Times New Roman" w:cs="Times New Roman"/>
                <w:kern w:val="0"/>
                <w:sz w:val="20"/>
                <w:szCs w:val="20"/>
                <w14:ligatures w14:val="none"/>
              </w:rPr>
              <w:t xml:space="preserve"> π</w:t>
            </w:r>
            <w:proofErr w:type="spellStart"/>
            <w:r w:rsidRPr="00156793">
              <w:rPr>
                <w:rFonts w:ascii="Times New Roman" w:eastAsia="Times New Roman" w:hAnsi="Times New Roman" w:cs="Times New Roman"/>
                <w:kern w:val="0"/>
                <w:sz w:val="20"/>
                <w:szCs w:val="20"/>
                <w14:ligatures w14:val="none"/>
              </w:rPr>
              <w:t>ελάτη</w:t>
            </w:r>
            <w:proofErr w:type="spellEnd"/>
            <w:r w:rsidRPr="00156793">
              <w:rPr>
                <w:rFonts w:ascii="Times New Roman" w:eastAsia="Times New Roman" w:hAnsi="Times New Roman" w:cs="Times New Roman"/>
                <w:kern w:val="0"/>
                <w:sz w:val="20"/>
                <w:szCs w:val="20"/>
                <w14:ligatures w14:val="none"/>
              </w:rPr>
              <w:t>/</w:t>
            </w:r>
            <w:proofErr w:type="spellStart"/>
            <w:r w:rsidRPr="00156793">
              <w:rPr>
                <w:rFonts w:ascii="Times New Roman" w:eastAsia="Times New Roman" w:hAnsi="Times New Roman" w:cs="Times New Roman"/>
                <w:kern w:val="0"/>
                <w:sz w:val="20"/>
                <w:szCs w:val="20"/>
                <w14:ligatures w14:val="none"/>
              </w:rPr>
              <w:t>συμ</w:t>
            </w:r>
            <w:proofErr w:type="spellEnd"/>
            <w:r w:rsidRPr="00156793">
              <w:rPr>
                <w:rFonts w:ascii="Times New Roman" w:eastAsia="Times New Roman" w:hAnsi="Times New Roman" w:cs="Times New Roman"/>
                <w:kern w:val="0"/>
                <w:sz w:val="20"/>
                <w:szCs w:val="20"/>
                <w14:ligatures w14:val="none"/>
              </w:rPr>
              <w:t>βουλευόμενου</w:t>
            </w:r>
          </w:p>
        </w:tc>
        <w:tc>
          <w:tcPr>
            <w:tcW w:w="1245" w:type="dxa"/>
            <w:shd w:val="clear" w:color="auto" w:fill="92D050"/>
            <w:hideMark/>
          </w:tcPr>
          <w:p w14:paraId="0B2039E6"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MS Excel ή Google Sheets</w:t>
            </w:r>
          </w:p>
        </w:tc>
        <w:tc>
          <w:tcPr>
            <w:tcW w:w="2693" w:type="dxa"/>
            <w:shd w:val="clear" w:color="auto" w:fill="92D050"/>
            <w:hideMark/>
          </w:tcPr>
          <w:p w14:paraId="6E59E798"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Οργανώνουν δεδομένα, χρησιμοποιούν πίνακες και γραφήματα για ανάλυση.</w:t>
            </w:r>
          </w:p>
        </w:tc>
        <w:tc>
          <w:tcPr>
            <w:tcW w:w="1700" w:type="dxa"/>
            <w:shd w:val="clear" w:color="auto" w:fill="92D050"/>
          </w:tcPr>
          <w:p w14:paraId="434695A8"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p>
        </w:tc>
      </w:tr>
      <w:tr w:rsidR="00156793" w:rsidRPr="006922A8" w14:paraId="52990FFF" w14:textId="05E8257A" w:rsidTr="00876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92D050"/>
            <w:hideMark/>
          </w:tcPr>
          <w:p w14:paraId="248B2230" w14:textId="78F7FF56" w:rsidR="00156793" w:rsidRPr="00156793" w:rsidRDefault="00156793" w:rsidP="00196BCA">
            <w:pPr>
              <w:jc w:val="both"/>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Σκληρές</w:t>
            </w:r>
            <w:proofErr w:type="spellEnd"/>
            <w:r w:rsidRPr="00156793">
              <w:rPr>
                <w:rFonts w:ascii="Times New Roman" w:eastAsia="Times New Roman" w:hAnsi="Times New Roman" w:cs="Times New Roman"/>
                <w:kern w:val="0"/>
                <w:sz w:val="20"/>
                <w:szCs w:val="20"/>
                <w14:ligatures w14:val="none"/>
              </w:rPr>
              <w:t xml:space="preserve"> (Hard Skills)</w:t>
            </w:r>
          </w:p>
        </w:tc>
        <w:tc>
          <w:tcPr>
            <w:tcW w:w="2319" w:type="dxa"/>
            <w:shd w:val="clear" w:color="auto" w:fill="92D050"/>
            <w:hideMark/>
          </w:tcPr>
          <w:p w14:paraId="08AB601C"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Αναζήτηση πηγών και εργαλείων επαγγελματικού προσανατολισμού</w:t>
            </w:r>
          </w:p>
        </w:tc>
        <w:tc>
          <w:tcPr>
            <w:tcW w:w="1245" w:type="dxa"/>
            <w:shd w:val="clear" w:color="auto" w:fill="92D050"/>
            <w:hideMark/>
          </w:tcPr>
          <w:p w14:paraId="3192CF64"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roofErr w:type="spellStart"/>
            <w:r w:rsidRPr="00156793">
              <w:rPr>
                <w:rFonts w:ascii="Times New Roman" w:eastAsia="Times New Roman" w:hAnsi="Times New Roman" w:cs="Times New Roman"/>
                <w:kern w:val="0"/>
                <w:sz w:val="20"/>
                <w:szCs w:val="20"/>
                <w14:ligatures w14:val="none"/>
              </w:rPr>
              <w:t>Δι</w:t>
            </w:r>
            <w:proofErr w:type="spellEnd"/>
            <w:r w:rsidRPr="00156793">
              <w:rPr>
                <w:rFonts w:ascii="Times New Roman" w:eastAsia="Times New Roman" w:hAnsi="Times New Roman" w:cs="Times New Roman"/>
                <w:kern w:val="0"/>
                <w:sz w:val="20"/>
                <w:szCs w:val="20"/>
                <w14:ligatures w14:val="none"/>
              </w:rPr>
              <w:t xml:space="preserve">αδίκτυο, EURES, </w:t>
            </w:r>
            <w:proofErr w:type="spellStart"/>
            <w:r w:rsidRPr="00156793">
              <w:rPr>
                <w:rFonts w:ascii="Times New Roman" w:eastAsia="Times New Roman" w:hAnsi="Times New Roman" w:cs="Times New Roman"/>
                <w:kern w:val="0"/>
                <w:sz w:val="20"/>
                <w:szCs w:val="20"/>
                <w14:ligatures w14:val="none"/>
              </w:rPr>
              <w:t>Europass</w:t>
            </w:r>
            <w:proofErr w:type="spellEnd"/>
          </w:p>
        </w:tc>
        <w:tc>
          <w:tcPr>
            <w:tcW w:w="2693" w:type="dxa"/>
            <w:shd w:val="clear" w:color="auto" w:fill="92D050"/>
            <w:hideMark/>
          </w:tcPr>
          <w:p w14:paraId="682AF229"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Αξιολογούν την αξιοπιστία πηγών και χρησιμοποιούν διαδικτυακά εργαλεία συμβουλευτικής.</w:t>
            </w:r>
          </w:p>
        </w:tc>
        <w:tc>
          <w:tcPr>
            <w:tcW w:w="1700" w:type="dxa"/>
            <w:shd w:val="clear" w:color="auto" w:fill="92D050"/>
          </w:tcPr>
          <w:p w14:paraId="35F26BD3"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p>
        </w:tc>
      </w:tr>
      <w:tr w:rsidR="00156793" w:rsidRPr="006922A8" w14:paraId="3CEE6E07" w14:textId="301F4177" w:rsidTr="008767B2">
        <w:tc>
          <w:tcPr>
            <w:cnfStyle w:val="001000000000" w:firstRow="0" w:lastRow="0" w:firstColumn="1" w:lastColumn="0" w:oddVBand="0" w:evenVBand="0" w:oddHBand="0" w:evenHBand="0" w:firstRowFirstColumn="0" w:firstRowLastColumn="0" w:lastRowFirstColumn="0" w:lastRowLastColumn="0"/>
            <w:tcW w:w="0" w:type="auto"/>
            <w:shd w:val="clear" w:color="auto" w:fill="FFC000"/>
            <w:hideMark/>
          </w:tcPr>
          <w:p w14:paraId="55078233" w14:textId="1D122219" w:rsidR="00156793" w:rsidRPr="00156793" w:rsidRDefault="00156793" w:rsidP="00196BCA">
            <w:pPr>
              <w:jc w:val="both"/>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Ήπ</w:t>
            </w:r>
            <w:proofErr w:type="spellStart"/>
            <w:r w:rsidRPr="00156793">
              <w:rPr>
                <w:rFonts w:ascii="Times New Roman" w:eastAsia="Times New Roman" w:hAnsi="Times New Roman" w:cs="Times New Roman"/>
                <w:kern w:val="0"/>
                <w:sz w:val="20"/>
                <w:szCs w:val="20"/>
                <w14:ligatures w14:val="none"/>
              </w:rPr>
              <w:t>ιες</w:t>
            </w:r>
            <w:proofErr w:type="spellEnd"/>
            <w:r w:rsidRPr="00156793">
              <w:rPr>
                <w:rFonts w:ascii="Times New Roman" w:eastAsia="Times New Roman" w:hAnsi="Times New Roman" w:cs="Times New Roman"/>
                <w:kern w:val="0"/>
                <w:sz w:val="20"/>
                <w:szCs w:val="20"/>
                <w14:ligatures w14:val="none"/>
              </w:rPr>
              <w:t xml:space="preserve"> (Soft Skills)</w:t>
            </w:r>
          </w:p>
        </w:tc>
        <w:tc>
          <w:tcPr>
            <w:tcW w:w="2319" w:type="dxa"/>
            <w:shd w:val="clear" w:color="auto" w:fill="FFC000"/>
            <w:hideMark/>
          </w:tcPr>
          <w:p w14:paraId="1C1AD331"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Προσομοίωση συνέντευξης (</w:t>
            </w:r>
            <w:r w:rsidRPr="00156793">
              <w:rPr>
                <w:rFonts w:ascii="Times New Roman" w:eastAsia="Times New Roman" w:hAnsi="Times New Roman" w:cs="Times New Roman"/>
                <w:kern w:val="0"/>
                <w:sz w:val="20"/>
                <w:szCs w:val="20"/>
                <w14:ligatures w14:val="none"/>
              </w:rPr>
              <w:t>role</w:t>
            </w:r>
            <w:r w:rsidRPr="00156793">
              <w:rPr>
                <w:rFonts w:ascii="Times New Roman" w:eastAsia="Times New Roman" w:hAnsi="Times New Roman" w:cs="Times New Roman"/>
                <w:kern w:val="0"/>
                <w:sz w:val="20"/>
                <w:szCs w:val="20"/>
                <w:lang w:val="el-GR"/>
                <w14:ligatures w14:val="none"/>
              </w:rPr>
              <w:t xml:space="preserve"> </w:t>
            </w:r>
            <w:r w:rsidRPr="00156793">
              <w:rPr>
                <w:rFonts w:ascii="Times New Roman" w:eastAsia="Times New Roman" w:hAnsi="Times New Roman" w:cs="Times New Roman"/>
                <w:kern w:val="0"/>
                <w:sz w:val="20"/>
                <w:szCs w:val="20"/>
                <w14:ligatures w14:val="none"/>
              </w:rPr>
              <w:t>play</w:t>
            </w:r>
            <w:r w:rsidRPr="00156793">
              <w:rPr>
                <w:rFonts w:ascii="Times New Roman" w:eastAsia="Times New Roman" w:hAnsi="Times New Roman" w:cs="Times New Roman"/>
                <w:kern w:val="0"/>
                <w:sz w:val="20"/>
                <w:szCs w:val="20"/>
                <w:lang w:val="el-GR"/>
                <w14:ligatures w14:val="none"/>
              </w:rPr>
              <w:t>) με βιντεοσκόπηση</w:t>
            </w:r>
          </w:p>
        </w:tc>
        <w:tc>
          <w:tcPr>
            <w:tcW w:w="1245" w:type="dxa"/>
            <w:shd w:val="clear" w:color="auto" w:fill="FFC000"/>
            <w:hideMark/>
          </w:tcPr>
          <w:p w14:paraId="4C24D185" w14:textId="2F546215"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 xml:space="preserve">Google Meet / Gmail </w:t>
            </w:r>
          </w:p>
        </w:tc>
        <w:tc>
          <w:tcPr>
            <w:tcW w:w="2693" w:type="dxa"/>
            <w:shd w:val="clear" w:color="auto" w:fill="FFC000"/>
            <w:hideMark/>
          </w:tcPr>
          <w:p w14:paraId="3B86C989"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 xml:space="preserve">Εξασκούνται στην επικοινωνία, γλώσσα σώματος, </w:t>
            </w:r>
            <w:proofErr w:type="spellStart"/>
            <w:r w:rsidRPr="00156793">
              <w:rPr>
                <w:rFonts w:ascii="Times New Roman" w:eastAsia="Times New Roman" w:hAnsi="Times New Roman" w:cs="Times New Roman"/>
                <w:kern w:val="0"/>
                <w:sz w:val="20"/>
                <w:szCs w:val="20"/>
                <w:lang w:val="el-GR"/>
                <w14:ligatures w14:val="none"/>
              </w:rPr>
              <w:t>αυτοπαρουσίαση</w:t>
            </w:r>
            <w:proofErr w:type="spellEnd"/>
            <w:r w:rsidRPr="00156793">
              <w:rPr>
                <w:rFonts w:ascii="Times New Roman" w:eastAsia="Times New Roman" w:hAnsi="Times New Roman" w:cs="Times New Roman"/>
                <w:kern w:val="0"/>
                <w:sz w:val="20"/>
                <w:szCs w:val="20"/>
                <w:lang w:val="el-GR"/>
                <w14:ligatures w14:val="none"/>
              </w:rPr>
              <w:t>.</w:t>
            </w:r>
          </w:p>
        </w:tc>
        <w:tc>
          <w:tcPr>
            <w:tcW w:w="1700" w:type="dxa"/>
            <w:shd w:val="clear" w:color="auto" w:fill="FFC000"/>
          </w:tcPr>
          <w:p w14:paraId="3A1F3478"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p>
        </w:tc>
      </w:tr>
      <w:tr w:rsidR="00156793" w:rsidRPr="006922A8" w14:paraId="3302431C" w14:textId="5A2CA8F3" w:rsidTr="00876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C000"/>
            <w:hideMark/>
          </w:tcPr>
          <w:p w14:paraId="21FFD38B" w14:textId="74DD0170" w:rsidR="00156793" w:rsidRPr="00156793" w:rsidRDefault="00156793" w:rsidP="00196BCA">
            <w:pPr>
              <w:jc w:val="both"/>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Ήπ</w:t>
            </w:r>
            <w:proofErr w:type="spellStart"/>
            <w:r w:rsidRPr="00156793">
              <w:rPr>
                <w:rFonts w:ascii="Times New Roman" w:eastAsia="Times New Roman" w:hAnsi="Times New Roman" w:cs="Times New Roman"/>
                <w:kern w:val="0"/>
                <w:sz w:val="20"/>
                <w:szCs w:val="20"/>
                <w14:ligatures w14:val="none"/>
              </w:rPr>
              <w:t>ιες</w:t>
            </w:r>
            <w:proofErr w:type="spellEnd"/>
            <w:r w:rsidRPr="00156793">
              <w:rPr>
                <w:rFonts w:ascii="Times New Roman" w:eastAsia="Times New Roman" w:hAnsi="Times New Roman" w:cs="Times New Roman"/>
                <w:kern w:val="0"/>
                <w:sz w:val="20"/>
                <w:szCs w:val="20"/>
                <w14:ligatures w14:val="none"/>
              </w:rPr>
              <w:t xml:space="preserve"> (Soft Skills)</w:t>
            </w:r>
          </w:p>
        </w:tc>
        <w:tc>
          <w:tcPr>
            <w:tcW w:w="2319" w:type="dxa"/>
            <w:shd w:val="clear" w:color="auto" w:fill="FFC000"/>
            <w:hideMark/>
          </w:tcPr>
          <w:p w14:paraId="6E633C88"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 xml:space="preserve">Συνεργασία σε ομαδικό </w:t>
            </w:r>
            <w:r w:rsidRPr="00156793">
              <w:rPr>
                <w:rFonts w:ascii="Times New Roman" w:eastAsia="Times New Roman" w:hAnsi="Times New Roman" w:cs="Times New Roman"/>
                <w:kern w:val="0"/>
                <w:sz w:val="20"/>
                <w:szCs w:val="20"/>
                <w14:ligatures w14:val="none"/>
              </w:rPr>
              <w:t>project</w:t>
            </w:r>
            <w:r w:rsidRPr="00156793">
              <w:rPr>
                <w:rFonts w:ascii="Times New Roman" w:eastAsia="Times New Roman" w:hAnsi="Times New Roman" w:cs="Times New Roman"/>
                <w:kern w:val="0"/>
                <w:sz w:val="20"/>
                <w:szCs w:val="20"/>
                <w:lang w:val="el-GR"/>
                <w14:ligatures w14:val="none"/>
              </w:rPr>
              <w:t xml:space="preserve"> (π.χ. ανάλυση περίπτωσης)</w:t>
            </w:r>
          </w:p>
        </w:tc>
        <w:tc>
          <w:tcPr>
            <w:tcW w:w="1245" w:type="dxa"/>
            <w:shd w:val="clear" w:color="auto" w:fill="FFC000"/>
            <w:hideMark/>
          </w:tcPr>
          <w:p w14:paraId="701620B8" w14:textId="12782F2B"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Google Drive / Gmail</w:t>
            </w:r>
          </w:p>
        </w:tc>
        <w:tc>
          <w:tcPr>
            <w:tcW w:w="2693" w:type="dxa"/>
            <w:shd w:val="clear" w:color="auto" w:fill="FFC000"/>
            <w:hideMark/>
          </w:tcPr>
          <w:p w14:paraId="1BF221AA"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 xml:space="preserve">Αναπτύσσουν </w:t>
            </w:r>
            <w:proofErr w:type="spellStart"/>
            <w:r w:rsidRPr="00156793">
              <w:rPr>
                <w:rFonts w:ascii="Times New Roman" w:eastAsia="Times New Roman" w:hAnsi="Times New Roman" w:cs="Times New Roman"/>
                <w:kern w:val="0"/>
                <w:sz w:val="20"/>
                <w:szCs w:val="20"/>
                <w:lang w:val="el-GR"/>
                <w14:ligatures w14:val="none"/>
              </w:rPr>
              <w:t>συνεργατικότητα</w:t>
            </w:r>
            <w:proofErr w:type="spellEnd"/>
            <w:r w:rsidRPr="00156793">
              <w:rPr>
                <w:rFonts w:ascii="Times New Roman" w:eastAsia="Times New Roman" w:hAnsi="Times New Roman" w:cs="Times New Roman"/>
                <w:kern w:val="0"/>
                <w:sz w:val="20"/>
                <w:szCs w:val="20"/>
                <w:lang w:val="el-GR"/>
                <w14:ligatures w14:val="none"/>
              </w:rPr>
              <w:t>, διαχείριση ρόλων και δημιουργική επίλυση προβλημάτων.</w:t>
            </w:r>
          </w:p>
        </w:tc>
        <w:tc>
          <w:tcPr>
            <w:tcW w:w="1700" w:type="dxa"/>
            <w:shd w:val="clear" w:color="auto" w:fill="FFC000"/>
          </w:tcPr>
          <w:p w14:paraId="7E5A4572" w14:textId="77777777" w:rsidR="00156793" w:rsidRPr="00156793" w:rsidRDefault="00156793" w:rsidP="00196B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p>
        </w:tc>
      </w:tr>
      <w:tr w:rsidR="00156793" w:rsidRPr="006922A8" w14:paraId="710E4D61" w14:textId="68271814" w:rsidTr="008767B2">
        <w:tc>
          <w:tcPr>
            <w:cnfStyle w:val="001000000000" w:firstRow="0" w:lastRow="0" w:firstColumn="1" w:lastColumn="0" w:oddVBand="0" w:evenVBand="0" w:oddHBand="0" w:evenHBand="0" w:firstRowFirstColumn="0" w:firstRowLastColumn="0" w:lastRowFirstColumn="0" w:lastRowLastColumn="0"/>
            <w:tcW w:w="0" w:type="auto"/>
            <w:shd w:val="clear" w:color="auto" w:fill="FFC000"/>
            <w:hideMark/>
          </w:tcPr>
          <w:p w14:paraId="78D56688" w14:textId="09EDD946" w:rsidR="00156793" w:rsidRPr="00156793" w:rsidRDefault="00156793" w:rsidP="00196BCA">
            <w:pPr>
              <w:jc w:val="both"/>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Ήπ</w:t>
            </w:r>
            <w:proofErr w:type="spellStart"/>
            <w:r w:rsidRPr="00156793">
              <w:rPr>
                <w:rFonts w:ascii="Times New Roman" w:eastAsia="Times New Roman" w:hAnsi="Times New Roman" w:cs="Times New Roman"/>
                <w:kern w:val="0"/>
                <w:sz w:val="20"/>
                <w:szCs w:val="20"/>
                <w14:ligatures w14:val="none"/>
              </w:rPr>
              <w:t>ιες</w:t>
            </w:r>
            <w:proofErr w:type="spellEnd"/>
            <w:r w:rsidRPr="00156793">
              <w:rPr>
                <w:rFonts w:ascii="Times New Roman" w:eastAsia="Times New Roman" w:hAnsi="Times New Roman" w:cs="Times New Roman"/>
                <w:kern w:val="0"/>
                <w:sz w:val="20"/>
                <w:szCs w:val="20"/>
                <w14:ligatures w14:val="none"/>
              </w:rPr>
              <w:t xml:space="preserve"> (Soft Skills)</w:t>
            </w:r>
          </w:p>
        </w:tc>
        <w:tc>
          <w:tcPr>
            <w:tcW w:w="2319" w:type="dxa"/>
            <w:shd w:val="clear" w:color="auto" w:fill="FFC000"/>
            <w:hideMark/>
          </w:tcPr>
          <w:p w14:paraId="2DCB55AF"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proofErr w:type="spellStart"/>
            <w:r w:rsidRPr="00156793">
              <w:rPr>
                <w:rFonts w:ascii="Times New Roman" w:eastAsia="Times New Roman" w:hAnsi="Times New Roman" w:cs="Times New Roman"/>
                <w:kern w:val="0"/>
                <w:sz w:val="20"/>
                <w:szCs w:val="20"/>
                <w:lang w:val="el-GR"/>
                <w14:ligatures w14:val="none"/>
              </w:rPr>
              <w:t>Αυτοαξιολόγηση</w:t>
            </w:r>
            <w:proofErr w:type="spellEnd"/>
            <w:r w:rsidRPr="00156793">
              <w:rPr>
                <w:rFonts w:ascii="Times New Roman" w:eastAsia="Times New Roman" w:hAnsi="Times New Roman" w:cs="Times New Roman"/>
                <w:kern w:val="0"/>
                <w:sz w:val="20"/>
                <w:szCs w:val="20"/>
                <w:lang w:val="el-GR"/>
                <w14:ligatures w14:val="none"/>
              </w:rPr>
              <w:t xml:space="preserve"> και </w:t>
            </w:r>
            <w:proofErr w:type="spellStart"/>
            <w:r w:rsidRPr="00156793">
              <w:rPr>
                <w:rFonts w:ascii="Times New Roman" w:eastAsia="Times New Roman" w:hAnsi="Times New Roman" w:cs="Times New Roman"/>
                <w:kern w:val="0"/>
                <w:sz w:val="20"/>
                <w:szCs w:val="20"/>
                <w:lang w:val="el-GR"/>
                <w14:ligatures w14:val="none"/>
              </w:rPr>
              <w:t>αναστοχασμός</w:t>
            </w:r>
            <w:proofErr w:type="spellEnd"/>
            <w:r w:rsidRPr="00156793">
              <w:rPr>
                <w:rFonts w:ascii="Times New Roman" w:eastAsia="Times New Roman" w:hAnsi="Times New Roman" w:cs="Times New Roman"/>
                <w:kern w:val="0"/>
                <w:sz w:val="20"/>
                <w:szCs w:val="20"/>
                <w:lang w:val="el-GR"/>
                <w14:ligatures w14:val="none"/>
              </w:rPr>
              <w:t xml:space="preserve"> μετά από συμβουλευτική συνεδρία</w:t>
            </w:r>
          </w:p>
        </w:tc>
        <w:tc>
          <w:tcPr>
            <w:tcW w:w="1245" w:type="dxa"/>
            <w:shd w:val="clear" w:color="auto" w:fill="FFC000"/>
            <w:hideMark/>
          </w:tcPr>
          <w:p w14:paraId="6CA2F22A" w14:textId="5F0B2844"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156793">
              <w:rPr>
                <w:rFonts w:ascii="Times New Roman" w:eastAsia="Times New Roman" w:hAnsi="Times New Roman" w:cs="Times New Roman"/>
                <w:kern w:val="0"/>
                <w:sz w:val="20"/>
                <w:szCs w:val="20"/>
                <w14:ligatures w14:val="none"/>
              </w:rPr>
              <w:t xml:space="preserve">Google Forms </w:t>
            </w:r>
          </w:p>
        </w:tc>
        <w:tc>
          <w:tcPr>
            <w:tcW w:w="2693" w:type="dxa"/>
            <w:shd w:val="clear" w:color="auto" w:fill="FFC000"/>
            <w:hideMark/>
          </w:tcPr>
          <w:p w14:paraId="42311C0F"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r w:rsidRPr="00156793">
              <w:rPr>
                <w:rFonts w:ascii="Times New Roman" w:eastAsia="Times New Roman" w:hAnsi="Times New Roman" w:cs="Times New Roman"/>
                <w:kern w:val="0"/>
                <w:sz w:val="20"/>
                <w:szCs w:val="20"/>
                <w:lang w:val="el-GR"/>
                <w14:ligatures w14:val="none"/>
              </w:rPr>
              <w:t xml:space="preserve">Καλλιεργούν αυτογνωσία, </w:t>
            </w:r>
            <w:proofErr w:type="spellStart"/>
            <w:r w:rsidRPr="00156793">
              <w:rPr>
                <w:rFonts w:ascii="Times New Roman" w:eastAsia="Times New Roman" w:hAnsi="Times New Roman" w:cs="Times New Roman"/>
                <w:kern w:val="0"/>
                <w:sz w:val="20"/>
                <w:szCs w:val="20"/>
                <w:lang w:val="el-GR"/>
                <w14:ligatures w14:val="none"/>
              </w:rPr>
              <w:t>ενσυναίσθηση</w:t>
            </w:r>
            <w:proofErr w:type="spellEnd"/>
            <w:r w:rsidRPr="00156793">
              <w:rPr>
                <w:rFonts w:ascii="Times New Roman" w:eastAsia="Times New Roman" w:hAnsi="Times New Roman" w:cs="Times New Roman"/>
                <w:kern w:val="0"/>
                <w:sz w:val="20"/>
                <w:szCs w:val="20"/>
                <w:lang w:val="el-GR"/>
                <w14:ligatures w14:val="none"/>
              </w:rPr>
              <w:t xml:space="preserve"> και ικανότητα </w:t>
            </w:r>
            <w:proofErr w:type="spellStart"/>
            <w:r w:rsidRPr="00156793">
              <w:rPr>
                <w:rFonts w:ascii="Times New Roman" w:eastAsia="Times New Roman" w:hAnsi="Times New Roman" w:cs="Times New Roman"/>
                <w:kern w:val="0"/>
                <w:sz w:val="20"/>
                <w:szCs w:val="20"/>
                <w:lang w:val="el-GR"/>
                <w14:ligatures w14:val="none"/>
              </w:rPr>
              <w:t>αναστοχασμού</w:t>
            </w:r>
            <w:proofErr w:type="spellEnd"/>
            <w:r w:rsidRPr="00156793">
              <w:rPr>
                <w:rFonts w:ascii="Times New Roman" w:eastAsia="Times New Roman" w:hAnsi="Times New Roman" w:cs="Times New Roman"/>
                <w:kern w:val="0"/>
                <w:sz w:val="20"/>
                <w:szCs w:val="20"/>
                <w:lang w:val="el-GR"/>
                <w14:ligatures w14:val="none"/>
              </w:rPr>
              <w:t>.</w:t>
            </w:r>
          </w:p>
        </w:tc>
        <w:tc>
          <w:tcPr>
            <w:tcW w:w="1700" w:type="dxa"/>
            <w:shd w:val="clear" w:color="auto" w:fill="FFC000"/>
          </w:tcPr>
          <w:p w14:paraId="3ED3A63C" w14:textId="77777777" w:rsidR="00156793" w:rsidRPr="00156793" w:rsidRDefault="00156793" w:rsidP="00196B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l-GR"/>
                <w14:ligatures w14:val="none"/>
              </w:rPr>
            </w:pPr>
          </w:p>
        </w:tc>
      </w:tr>
    </w:tbl>
    <w:p w14:paraId="4CBB6B96" w14:textId="77777777" w:rsidR="00C946CB" w:rsidRPr="00C946CB" w:rsidRDefault="00000000" w:rsidP="00196BC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409F45">
          <v:rect id="_x0000_i1028" style="width:0;height:1.5pt" o:hralign="center" o:hrstd="t" o:hr="t" fillcolor="#a0a0a0" stroked="f"/>
        </w:pict>
      </w:r>
    </w:p>
    <w:p w14:paraId="1A45A1C7" w14:textId="3BED7283" w:rsidR="00CF76B0" w:rsidRPr="00FB1085" w:rsidRDefault="001266E2" w:rsidP="004864D4">
      <w:pPr>
        <w:spacing w:before="100" w:beforeAutospacing="1" w:after="100" w:afterAutospacing="1" w:line="240" w:lineRule="auto"/>
        <w:jc w:val="both"/>
        <w:rPr>
          <w:rFonts w:ascii="Times New Roman" w:eastAsia="Times New Roman" w:hAnsi="Times New Roman" w:cs="Times New Roman"/>
          <w:kern w:val="0"/>
          <w:sz w:val="20"/>
          <w:szCs w:val="20"/>
          <w:lang w:val="el-GR"/>
          <w14:ligatures w14:val="none"/>
        </w:rPr>
      </w:pPr>
      <w:r w:rsidRPr="00FB1085">
        <w:rPr>
          <w:rFonts w:ascii="Segoe UI Emoji" w:eastAsia="Times New Roman" w:hAnsi="Segoe UI Emoji" w:cs="Segoe UI Emoji"/>
          <w:b/>
          <w:bCs/>
          <w:kern w:val="0"/>
          <w:sz w:val="20"/>
          <w:szCs w:val="20"/>
          <w14:ligatures w14:val="none"/>
        </w:rPr>
        <w:t>🧭</w:t>
      </w:r>
      <w:r w:rsidRPr="00FB1085">
        <w:rPr>
          <w:rFonts w:ascii="Times New Roman" w:eastAsia="Times New Roman" w:hAnsi="Times New Roman" w:cs="Times New Roman"/>
          <w:b/>
          <w:bCs/>
          <w:kern w:val="0"/>
          <w:sz w:val="28"/>
          <w:szCs w:val="28"/>
          <w:lang w:val="el-GR"/>
          <w14:ligatures w14:val="none"/>
        </w:rPr>
        <w:t xml:space="preserve"> </w:t>
      </w:r>
      <w:r w:rsidR="00CF76B0" w:rsidRPr="00FB1085">
        <w:rPr>
          <w:rFonts w:ascii="Times New Roman" w:eastAsia="Times New Roman" w:hAnsi="Times New Roman" w:cs="Times New Roman"/>
          <w:b/>
          <w:bCs/>
          <w:kern w:val="0"/>
          <w:sz w:val="20"/>
          <w:szCs w:val="20"/>
          <w:lang w:val="el-GR"/>
          <w14:ligatures w14:val="none"/>
        </w:rPr>
        <w:t>Σημείωση</w:t>
      </w:r>
      <w:r w:rsidR="00FB1085">
        <w:rPr>
          <w:rFonts w:ascii="Times New Roman" w:eastAsia="Times New Roman" w:hAnsi="Times New Roman" w:cs="Times New Roman"/>
          <w:b/>
          <w:bCs/>
          <w:kern w:val="0"/>
          <w:sz w:val="20"/>
          <w:szCs w:val="20"/>
          <w:lang w:val="el-GR"/>
          <w14:ligatures w14:val="none"/>
        </w:rPr>
        <w:t xml:space="preserve"> 1:</w:t>
      </w:r>
      <w:r w:rsidR="00CF76B0" w:rsidRPr="00FB1085">
        <w:rPr>
          <w:rFonts w:ascii="Times New Roman" w:eastAsia="Times New Roman" w:hAnsi="Times New Roman" w:cs="Times New Roman"/>
          <w:b/>
          <w:bCs/>
          <w:kern w:val="0"/>
          <w:sz w:val="20"/>
          <w:szCs w:val="20"/>
          <w:lang w:val="el-GR"/>
          <w14:ligatures w14:val="none"/>
        </w:rPr>
        <w:t xml:space="preserve"> </w:t>
      </w:r>
      <w:r w:rsidR="00FB1085" w:rsidRPr="00FB1085">
        <w:rPr>
          <w:rFonts w:ascii="Times New Roman" w:eastAsia="Times New Roman" w:hAnsi="Times New Roman" w:cs="Times New Roman"/>
          <w:kern w:val="0"/>
          <w:sz w:val="20"/>
          <w:szCs w:val="20"/>
          <w:lang w:val="el-GR"/>
          <w14:ligatures w14:val="none"/>
        </w:rPr>
        <w:t>Θ</w:t>
      </w:r>
      <w:r w:rsidR="00CF76B0" w:rsidRPr="00FB1085">
        <w:rPr>
          <w:rFonts w:ascii="Times New Roman" w:eastAsia="Times New Roman" w:hAnsi="Times New Roman" w:cs="Times New Roman"/>
          <w:kern w:val="0"/>
          <w:sz w:val="20"/>
          <w:szCs w:val="20"/>
          <w:lang w:val="el-GR"/>
          <w14:ligatures w14:val="none"/>
        </w:rPr>
        <w:t xml:space="preserve">έλουμε 6 άρθρα ή δημοσιευμένες </w:t>
      </w:r>
      <w:r w:rsidR="00B12C32" w:rsidRPr="00FB1085">
        <w:rPr>
          <w:rFonts w:ascii="Times New Roman" w:eastAsia="Times New Roman" w:hAnsi="Times New Roman" w:cs="Times New Roman"/>
          <w:kern w:val="0"/>
          <w:sz w:val="20"/>
          <w:szCs w:val="20"/>
          <w:lang w:val="el-GR"/>
          <w14:ligatures w14:val="none"/>
        </w:rPr>
        <w:t>(</w:t>
      </w:r>
      <w:r w:rsidR="00B12C32" w:rsidRPr="00FB1085">
        <w:rPr>
          <w:rFonts w:ascii="Times New Roman" w:eastAsia="Times New Roman" w:hAnsi="Times New Roman" w:cs="Times New Roman"/>
          <w:kern w:val="0"/>
          <w:sz w:val="20"/>
          <w:szCs w:val="20"/>
          <w14:ligatures w14:val="none"/>
        </w:rPr>
        <w:t>online</w:t>
      </w:r>
      <w:r w:rsidR="00B12C32" w:rsidRPr="00FB1085">
        <w:rPr>
          <w:rFonts w:ascii="Times New Roman" w:eastAsia="Times New Roman" w:hAnsi="Times New Roman" w:cs="Times New Roman"/>
          <w:kern w:val="0"/>
          <w:sz w:val="20"/>
          <w:szCs w:val="20"/>
          <w:lang w:val="el-GR"/>
          <w14:ligatures w14:val="none"/>
        </w:rPr>
        <w:t xml:space="preserve">) </w:t>
      </w:r>
      <w:r w:rsidR="00CF76B0" w:rsidRPr="00FB1085">
        <w:rPr>
          <w:rFonts w:ascii="Times New Roman" w:eastAsia="Times New Roman" w:hAnsi="Times New Roman" w:cs="Times New Roman"/>
          <w:kern w:val="0"/>
          <w:sz w:val="20"/>
          <w:szCs w:val="20"/>
          <w:lang w:val="el-GR"/>
          <w14:ligatures w14:val="none"/>
        </w:rPr>
        <w:t>διατριβές (μεταπτυχιακές ή διδακτορικές)</w:t>
      </w:r>
      <w:r w:rsidR="00724ACE">
        <w:rPr>
          <w:rFonts w:ascii="Times New Roman" w:eastAsia="Times New Roman" w:hAnsi="Times New Roman" w:cs="Times New Roman"/>
          <w:kern w:val="0"/>
          <w:sz w:val="20"/>
          <w:szCs w:val="20"/>
          <w:lang w:val="el-GR"/>
          <w14:ligatures w14:val="none"/>
        </w:rPr>
        <w:t>, στην ελληνική ή αγγλική γλώσσα που να αντιστοιχούν 3 σε σκληρές και 3 ήπιες δεξιότητες</w:t>
      </w:r>
      <w:r w:rsidR="00FB1085">
        <w:rPr>
          <w:rFonts w:ascii="Times New Roman" w:eastAsia="Times New Roman" w:hAnsi="Times New Roman" w:cs="Times New Roman"/>
          <w:kern w:val="0"/>
          <w:sz w:val="20"/>
          <w:szCs w:val="20"/>
          <w:lang w:val="el-GR"/>
          <w14:ligatures w14:val="none"/>
        </w:rPr>
        <w:t>.</w:t>
      </w:r>
      <w:r w:rsidR="00724ACE">
        <w:rPr>
          <w:rFonts w:ascii="Times New Roman" w:eastAsia="Times New Roman" w:hAnsi="Times New Roman" w:cs="Times New Roman"/>
          <w:kern w:val="0"/>
          <w:sz w:val="20"/>
          <w:szCs w:val="20"/>
          <w:lang w:val="el-GR"/>
          <w14:ligatures w14:val="none"/>
        </w:rPr>
        <w:t xml:space="preserve"> </w:t>
      </w:r>
      <w:r w:rsidR="008767B2">
        <w:rPr>
          <w:rFonts w:ascii="Times New Roman" w:eastAsia="Times New Roman" w:hAnsi="Times New Roman" w:cs="Times New Roman"/>
          <w:kern w:val="0"/>
          <w:sz w:val="20"/>
          <w:szCs w:val="20"/>
          <w:lang w:val="el-GR"/>
          <w14:ligatures w14:val="none"/>
        </w:rPr>
        <w:t xml:space="preserve">Δεν είναι απαραίτητο να υπάρχει εμπειρική μελέτη που να περιγράφει κάποια πειραματική διαδικασία στα άρθρα ή στις διατριβές που θα </w:t>
      </w:r>
      <w:r w:rsidR="008767B2">
        <w:rPr>
          <w:rFonts w:ascii="Times New Roman" w:eastAsia="Times New Roman" w:hAnsi="Times New Roman" w:cs="Times New Roman"/>
          <w:kern w:val="0"/>
          <w:sz w:val="20"/>
          <w:szCs w:val="20"/>
          <w:lang w:val="el-GR"/>
          <w14:ligatures w14:val="none"/>
        </w:rPr>
        <w:lastRenderedPageBreak/>
        <w:t>βρείτε, αρκεί να αναφερθούν ως κείμενα προς ανάγνωση και ενημέρωση επάνω στο θέμα που σας ενδιαφέρει και θα πρέπει να έχει σχέση με το γενικό πλαίσιο δραστηριοτήτων που αφορά την «Συμβουλευτική με ΤΠΕ».</w:t>
      </w:r>
    </w:p>
    <w:p w14:paraId="54489AA2" w14:textId="107248CA" w:rsidR="00706A4A" w:rsidRPr="008767B2" w:rsidRDefault="001266E2" w:rsidP="004864D4">
      <w:pPr>
        <w:spacing w:before="100" w:beforeAutospacing="1" w:after="100" w:afterAutospacing="1" w:line="240" w:lineRule="auto"/>
        <w:jc w:val="both"/>
        <w:rPr>
          <w:rFonts w:ascii="Times New Roman" w:eastAsia="Times New Roman" w:hAnsi="Times New Roman" w:cs="Times New Roman"/>
          <w:kern w:val="0"/>
          <w:sz w:val="20"/>
          <w:szCs w:val="20"/>
          <w:lang w:val="el-GR"/>
          <w14:ligatures w14:val="none"/>
        </w:rPr>
      </w:pPr>
      <w:r w:rsidRPr="00FB1085">
        <w:rPr>
          <w:rFonts w:ascii="Segoe UI Emoji" w:eastAsia="Times New Roman" w:hAnsi="Segoe UI Emoji" w:cs="Segoe UI Emoji"/>
          <w:b/>
          <w:bCs/>
          <w:kern w:val="0"/>
          <w:sz w:val="20"/>
          <w:szCs w:val="20"/>
          <w14:ligatures w14:val="none"/>
        </w:rPr>
        <w:t>🧭</w:t>
      </w:r>
      <w:r w:rsidRPr="00FB1085">
        <w:rPr>
          <w:rFonts w:ascii="Times New Roman" w:eastAsia="Times New Roman" w:hAnsi="Times New Roman" w:cs="Times New Roman"/>
          <w:b/>
          <w:bCs/>
          <w:kern w:val="0"/>
          <w:sz w:val="20"/>
          <w:szCs w:val="20"/>
          <w:lang w:val="el-GR"/>
          <w14:ligatures w14:val="none"/>
        </w:rPr>
        <w:t xml:space="preserve"> </w:t>
      </w:r>
      <w:r w:rsidR="00FB1085" w:rsidRPr="00FB1085">
        <w:rPr>
          <w:rFonts w:ascii="Times New Roman" w:eastAsia="Times New Roman" w:hAnsi="Times New Roman" w:cs="Times New Roman"/>
          <w:b/>
          <w:bCs/>
          <w:kern w:val="0"/>
          <w:sz w:val="20"/>
          <w:szCs w:val="20"/>
          <w:lang w:val="el-GR"/>
          <w14:ligatures w14:val="none"/>
        </w:rPr>
        <w:t>Σημείωση</w:t>
      </w:r>
      <w:r w:rsidR="00FB1085">
        <w:rPr>
          <w:rFonts w:ascii="Times New Roman" w:eastAsia="Times New Roman" w:hAnsi="Times New Roman" w:cs="Times New Roman"/>
          <w:b/>
          <w:bCs/>
          <w:kern w:val="0"/>
          <w:sz w:val="20"/>
          <w:szCs w:val="20"/>
          <w:lang w:val="el-GR"/>
          <w14:ligatures w14:val="none"/>
        </w:rPr>
        <w:t xml:space="preserve"> 2:</w:t>
      </w:r>
      <w:r w:rsidR="00FB1085" w:rsidRPr="00FB1085">
        <w:rPr>
          <w:rFonts w:ascii="Times New Roman" w:eastAsia="Times New Roman" w:hAnsi="Times New Roman" w:cs="Times New Roman"/>
          <w:b/>
          <w:bCs/>
          <w:kern w:val="0"/>
          <w:sz w:val="20"/>
          <w:szCs w:val="20"/>
          <w:lang w:val="el-GR"/>
          <w14:ligatures w14:val="none"/>
        </w:rPr>
        <w:t xml:space="preserve"> </w:t>
      </w:r>
      <w:r w:rsidR="00762164" w:rsidRPr="00FB1085">
        <w:rPr>
          <w:rFonts w:ascii="Times New Roman" w:eastAsia="Times New Roman" w:hAnsi="Times New Roman" w:cs="Times New Roman"/>
          <w:kern w:val="0"/>
          <w:sz w:val="20"/>
          <w:szCs w:val="20"/>
          <w:lang w:val="el-GR"/>
          <w14:ligatures w14:val="none"/>
        </w:rPr>
        <w:t xml:space="preserve">Μπορείτε να διαγράψετε το κείμενο εντός του κειμένου και να δακτυλογραφήσετε το δικό σας </w:t>
      </w:r>
      <w:r w:rsidR="00706A4A" w:rsidRPr="00FB1085">
        <w:rPr>
          <w:rFonts w:ascii="Times New Roman" w:eastAsia="Times New Roman" w:hAnsi="Times New Roman" w:cs="Times New Roman"/>
          <w:kern w:val="0"/>
          <w:sz w:val="20"/>
          <w:szCs w:val="20"/>
          <w:lang w:val="el-GR"/>
          <w14:ligatures w14:val="none"/>
        </w:rPr>
        <w:t>για να κατανοηθεί το τι έχετε εισάγει</w:t>
      </w:r>
      <w:r w:rsidR="00762164" w:rsidRPr="00FB1085">
        <w:rPr>
          <w:rFonts w:ascii="Times New Roman" w:eastAsia="Times New Roman" w:hAnsi="Times New Roman" w:cs="Times New Roman"/>
          <w:kern w:val="0"/>
          <w:sz w:val="20"/>
          <w:szCs w:val="20"/>
          <w:lang w:val="el-GR"/>
          <w14:ligatures w14:val="none"/>
        </w:rPr>
        <w:t>.</w:t>
      </w:r>
      <w:r w:rsidR="00706A4A" w:rsidRPr="00FB1085">
        <w:rPr>
          <w:rFonts w:ascii="Times New Roman" w:eastAsia="Times New Roman" w:hAnsi="Times New Roman" w:cs="Times New Roman"/>
          <w:kern w:val="0"/>
          <w:sz w:val="20"/>
          <w:szCs w:val="20"/>
          <w:lang w:val="el-GR"/>
          <w14:ligatures w14:val="none"/>
        </w:rPr>
        <w:t xml:space="preserve"> </w:t>
      </w:r>
    </w:p>
    <w:p w14:paraId="767D4CD0" w14:textId="028097A1" w:rsidR="00C946CB" w:rsidRPr="00CF76B0" w:rsidRDefault="00CF76B0" w:rsidP="004864D4">
      <w:pPr>
        <w:spacing w:before="100" w:beforeAutospacing="1" w:after="100" w:afterAutospacing="1" w:line="240" w:lineRule="auto"/>
        <w:jc w:val="both"/>
        <w:rPr>
          <w:rFonts w:ascii="Times New Roman" w:eastAsia="Times New Roman" w:hAnsi="Times New Roman" w:cs="Times New Roman"/>
          <w:b/>
          <w:bCs/>
          <w:kern w:val="0"/>
          <w:lang w:val="el-GR"/>
          <w14:ligatures w14:val="none"/>
        </w:rPr>
      </w:pPr>
      <w:r w:rsidRPr="009A5E35">
        <w:rPr>
          <w:rFonts w:ascii="Segoe UI Emoji" w:eastAsia="Times New Roman" w:hAnsi="Segoe UI Emoji" w:cs="Segoe UI Emoji"/>
          <w:b/>
          <w:bCs/>
          <w:kern w:val="0"/>
          <w14:ligatures w14:val="none"/>
        </w:rPr>
        <w:t>📍</w:t>
      </w:r>
      <w:r w:rsidR="009A5E35" w:rsidRPr="009A5E35">
        <w:rPr>
          <w:rFonts w:ascii="Times New Roman" w:eastAsia="Times New Roman" w:hAnsi="Times New Roman" w:cs="Times New Roman"/>
          <w:b/>
          <w:bCs/>
          <w:kern w:val="0"/>
          <w:lang w:val="el-GR"/>
          <w14:ligatures w14:val="none"/>
        </w:rPr>
        <w:t>Βιβλιογραφικές αναφορές</w:t>
      </w:r>
      <w:r w:rsidR="004864D4" w:rsidRPr="009A5E35">
        <w:rPr>
          <w:rFonts w:ascii="Times New Roman" w:eastAsia="Times New Roman" w:hAnsi="Times New Roman" w:cs="Times New Roman"/>
          <w:b/>
          <w:bCs/>
          <w:kern w:val="0"/>
          <w:lang w:val="el-GR"/>
          <w14:ligatures w14:val="none"/>
        </w:rPr>
        <w:t xml:space="preserve">:  </w:t>
      </w:r>
    </w:p>
    <w:p w14:paraId="34DB0E58" w14:textId="47430D75" w:rsidR="005979F7" w:rsidRPr="00762164" w:rsidRDefault="00762164" w:rsidP="00762164">
      <w:pPr>
        <w:pStyle w:val="ListParagraph"/>
        <w:numPr>
          <w:ilvl w:val="2"/>
          <w:numId w:val="5"/>
        </w:numPr>
        <w:spacing w:line="240" w:lineRule="auto"/>
        <w:ind w:left="851"/>
        <w:jc w:val="both"/>
        <w:rPr>
          <w:rFonts w:ascii="Times New Roman" w:hAnsi="Times New Roman" w:cs="Times New Roman"/>
          <w:lang w:val="el-GR"/>
        </w:rPr>
      </w:pPr>
      <w:r w:rsidRPr="00762164">
        <w:rPr>
          <w:rFonts w:ascii="Times New Roman" w:hAnsi="Times New Roman" w:cs="Times New Roman"/>
        </w:rPr>
        <w:t xml:space="preserve">Pellas, N. (2025). Exploring learning outcomes and psycho-emotional experiences of undergraduate students in digital literacy training and support using web-based assessment platforms. </w:t>
      </w:r>
      <w:r w:rsidRPr="00762164">
        <w:rPr>
          <w:rFonts w:ascii="Times New Roman" w:hAnsi="Times New Roman" w:cs="Times New Roman"/>
          <w:i/>
          <w:iCs/>
        </w:rPr>
        <w:t>Journal of Research on Technology in Education,</w:t>
      </w:r>
      <w:r w:rsidRPr="00762164">
        <w:rPr>
          <w:rFonts w:ascii="Times New Roman" w:hAnsi="Times New Roman" w:cs="Times New Roman"/>
          <w:lang w:val="en-GB"/>
        </w:rPr>
        <w:t xml:space="preserve"> </w:t>
      </w:r>
      <w:r w:rsidRPr="00762164">
        <w:rPr>
          <w:rFonts w:ascii="Times New Roman" w:hAnsi="Times New Roman" w:cs="Times New Roman"/>
          <w:i/>
          <w:iCs/>
          <w:lang w:val="en-GB"/>
        </w:rPr>
        <w:t>57</w:t>
      </w:r>
      <w:r w:rsidRPr="00762164">
        <w:rPr>
          <w:rFonts w:ascii="Times New Roman" w:hAnsi="Times New Roman" w:cs="Times New Roman"/>
          <w:lang w:val="en-GB"/>
        </w:rPr>
        <w:t>(4), 820-841.</w:t>
      </w:r>
    </w:p>
    <w:sectPr w:rsidR="005979F7" w:rsidRPr="00762164" w:rsidSect="008831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900C" w14:textId="77777777" w:rsidR="00A339C8" w:rsidRDefault="00A339C8" w:rsidP="00762164">
      <w:pPr>
        <w:spacing w:after="0" w:line="240" w:lineRule="auto"/>
      </w:pPr>
      <w:r>
        <w:separator/>
      </w:r>
    </w:p>
  </w:endnote>
  <w:endnote w:type="continuationSeparator" w:id="0">
    <w:p w14:paraId="32404F7D" w14:textId="77777777" w:rsidR="00A339C8" w:rsidRDefault="00A339C8" w:rsidP="0076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555635"/>
      <w:docPartObj>
        <w:docPartGallery w:val="Page Numbers (Bottom of Page)"/>
        <w:docPartUnique/>
      </w:docPartObj>
    </w:sdtPr>
    <w:sdtEndPr>
      <w:rPr>
        <w:noProof/>
      </w:rPr>
    </w:sdtEndPr>
    <w:sdtContent>
      <w:p w14:paraId="604F13C5" w14:textId="5A00A1E3" w:rsidR="00762164" w:rsidRDefault="00762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836FE6" w14:textId="77777777" w:rsidR="00762164" w:rsidRDefault="00762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9E0B" w14:textId="77777777" w:rsidR="00A339C8" w:rsidRDefault="00A339C8" w:rsidP="00762164">
      <w:pPr>
        <w:spacing w:after="0" w:line="240" w:lineRule="auto"/>
      </w:pPr>
      <w:r>
        <w:separator/>
      </w:r>
    </w:p>
  </w:footnote>
  <w:footnote w:type="continuationSeparator" w:id="0">
    <w:p w14:paraId="4ACE1DEE" w14:textId="77777777" w:rsidR="00A339C8" w:rsidRDefault="00A339C8" w:rsidP="00762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832"/>
    <w:multiLevelType w:val="multilevel"/>
    <w:tmpl w:val="466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E5C55"/>
    <w:multiLevelType w:val="multilevel"/>
    <w:tmpl w:val="04D8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F3333"/>
    <w:multiLevelType w:val="multilevel"/>
    <w:tmpl w:val="481E251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00C5A"/>
    <w:multiLevelType w:val="multilevel"/>
    <w:tmpl w:val="39F49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AF2E6B"/>
    <w:multiLevelType w:val="multilevel"/>
    <w:tmpl w:val="D40E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5F018B"/>
    <w:multiLevelType w:val="multilevel"/>
    <w:tmpl w:val="A870617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81294"/>
    <w:multiLevelType w:val="multilevel"/>
    <w:tmpl w:val="E78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53644">
    <w:abstractNumId w:val="4"/>
  </w:num>
  <w:num w:numId="2" w16cid:durableId="67313542">
    <w:abstractNumId w:val="6"/>
  </w:num>
  <w:num w:numId="3" w16cid:durableId="249628957">
    <w:abstractNumId w:val="1"/>
  </w:num>
  <w:num w:numId="4" w16cid:durableId="970941261">
    <w:abstractNumId w:val="3"/>
  </w:num>
  <w:num w:numId="5" w16cid:durableId="1591697362">
    <w:abstractNumId w:val="2"/>
  </w:num>
  <w:num w:numId="6" w16cid:durableId="1607998260">
    <w:abstractNumId w:val="5"/>
  </w:num>
  <w:num w:numId="7" w16cid:durableId="188844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CB"/>
    <w:rsid w:val="000050DE"/>
    <w:rsid w:val="000230E1"/>
    <w:rsid w:val="000507C6"/>
    <w:rsid w:val="00077385"/>
    <w:rsid w:val="001266E2"/>
    <w:rsid w:val="00130A43"/>
    <w:rsid w:val="00156793"/>
    <w:rsid w:val="001638F4"/>
    <w:rsid w:val="00174424"/>
    <w:rsid w:val="00196BCA"/>
    <w:rsid w:val="001B60E3"/>
    <w:rsid w:val="001F5AC8"/>
    <w:rsid w:val="002116F1"/>
    <w:rsid w:val="00224461"/>
    <w:rsid w:val="002D623D"/>
    <w:rsid w:val="002F2EF4"/>
    <w:rsid w:val="002F70DD"/>
    <w:rsid w:val="00323C78"/>
    <w:rsid w:val="003465F1"/>
    <w:rsid w:val="003A72BE"/>
    <w:rsid w:val="003B6973"/>
    <w:rsid w:val="003D13A2"/>
    <w:rsid w:val="00414A10"/>
    <w:rsid w:val="0047586B"/>
    <w:rsid w:val="004843F6"/>
    <w:rsid w:val="004864D4"/>
    <w:rsid w:val="004D760E"/>
    <w:rsid w:val="00527BCC"/>
    <w:rsid w:val="005979F7"/>
    <w:rsid w:val="005D0E0D"/>
    <w:rsid w:val="00620C50"/>
    <w:rsid w:val="0062196F"/>
    <w:rsid w:val="006922A8"/>
    <w:rsid w:val="006D3E25"/>
    <w:rsid w:val="006D762C"/>
    <w:rsid w:val="00706A4A"/>
    <w:rsid w:val="0071315C"/>
    <w:rsid w:val="00724ACE"/>
    <w:rsid w:val="00762164"/>
    <w:rsid w:val="007710FD"/>
    <w:rsid w:val="007833A2"/>
    <w:rsid w:val="00834F80"/>
    <w:rsid w:val="0086693F"/>
    <w:rsid w:val="008767B2"/>
    <w:rsid w:val="0088315C"/>
    <w:rsid w:val="00891368"/>
    <w:rsid w:val="008B3D7B"/>
    <w:rsid w:val="00913F8C"/>
    <w:rsid w:val="009456A2"/>
    <w:rsid w:val="009606CC"/>
    <w:rsid w:val="009810F5"/>
    <w:rsid w:val="009A5E35"/>
    <w:rsid w:val="009D067E"/>
    <w:rsid w:val="00A339C8"/>
    <w:rsid w:val="00A6069A"/>
    <w:rsid w:val="00A7719C"/>
    <w:rsid w:val="00AB153E"/>
    <w:rsid w:val="00AD3831"/>
    <w:rsid w:val="00B12C32"/>
    <w:rsid w:val="00B72753"/>
    <w:rsid w:val="00B96587"/>
    <w:rsid w:val="00BD1A2A"/>
    <w:rsid w:val="00C946CB"/>
    <w:rsid w:val="00CF69CD"/>
    <w:rsid w:val="00CF76B0"/>
    <w:rsid w:val="00D03DEB"/>
    <w:rsid w:val="00DC7EDF"/>
    <w:rsid w:val="00E30AE3"/>
    <w:rsid w:val="00E70EC2"/>
    <w:rsid w:val="00EB5BB6"/>
    <w:rsid w:val="00EC73C3"/>
    <w:rsid w:val="00F17682"/>
    <w:rsid w:val="00F8216D"/>
    <w:rsid w:val="00FB1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DDF2"/>
  <w15:chartTrackingRefBased/>
  <w15:docId w15:val="{C409001F-1C57-48E5-8F63-71030C5C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4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4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6CB"/>
    <w:rPr>
      <w:rFonts w:eastAsiaTheme="majorEastAsia" w:cstheme="majorBidi"/>
      <w:color w:val="272727" w:themeColor="text1" w:themeTint="D8"/>
    </w:rPr>
  </w:style>
  <w:style w:type="paragraph" w:styleId="Title">
    <w:name w:val="Title"/>
    <w:basedOn w:val="Normal"/>
    <w:next w:val="Normal"/>
    <w:link w:val="TitleChar"/>
    <w:uiPriority w:val="10"/>
    <w:qFormat/>
    <w:rsid w:val="00C94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6CB"/>
    <w:pPr>
      <w:spacing w:before="160"/>
      <w:jc w:val="center"/>
    </w:pPr>
    <w:rPr>
      <w:i/>
      <w:iCs/>
      <w:color w:val="404040" w:themeColor="text1" w:themeTint="BF"/>
    </w:rPr>
  </w:style>
  <w:style w:type="character" w:customStyle="1" w:styleId="QuoteChar">
    <w:name w:val="Quote Char"/>
    <w:basedOn w:val="DefaultParagraphFont"/>
    <w:link w:val="Quote"/>
    <w:uiPriority w:val="29"/>
    <w:rsid w:val="00C946CB"/>
    <w:rPr>
      <w:i/>
      <w:iCs/>
      <w:color w:val="404040" w:themeColor="text1" w:themeTint="BF"/>
    </w:rPr>
  </w:style>
  <w:style w:type="paragraph" w:styleId="ListParagraph">
    <w:name w:val="List Paragraph"/>
    <w:basedOn w:val="Normal"/>
    <w:uiPriority w:val="34"/>
    <w:qFormat/>
    <w:rsid w:val="00C946CB"/>
    <w:pPr>
      <w:ind w:left="720"/>
      <w:contextualSpacing/>
    </w:pPr>
  </w:style>
  <w:style w:type="character" w:styleId="IntenseEmphasis">
    <w:name w:val="Intense Emphasis"/>
    <w:basedOn w:val="DefaultParagraphFont"/>
    <w:uiPriority w:val="21"/>
    <w:qFormat/>
    <w:rsid w:val="00C946CB"/>
    <w:rPr>
      <w:i/>
      <w:iCs/>
      <w:color w:val="2F5496" w:themeColor="accent1" w:themeShade="BF"/>
    </w:rPr>
  </w:style>
  <w:style w:type="paragraph" w:styleId="IntenseQuote">
    <w:name w:val="Intense Quote"/>
    <w:basedOn w:val="Normal"/>
    <w:next w:val="Normal"/>
    <w:link w:val="IntenseQuoteChar"/>
    <w:uiPriority w:val="30"/>
    <w:qFormat/>
    <w:rsid w:val="00C94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6CB"/>
    <w:rPr>
      <w:i/>
      <w:iCs/>
      <w:color w:val="2F5496" w:themeColor="accent1" w:themeShade="BF"/>
    </w:rPr>
  </w:style>
  <w:style w:type="character" w:styleId="IntenseReference">
    <w:name w:val="Intense Reference"/>
    <w:basedOn w:val="DefaultParagraphFont"/>
    <w:uiPriority w:val="32"/>
    <w:qFormat/>
    <w:rsid w:val="00C946CB"/>
    <w:rPr>
      <w:b/>
      <w:bCs/>
      <w:smallCaps/>
      <w:color w:val="2F5496" w:themeColor="accent1" w:themeShade="BF"/>
      <w:spacing w:val="5"/>
    </w:rPr>
  </w:style>
  <w:style w:type="paragraph" w:styleId="NormalWeb">
    <w:name w:val="Normal (Web)"/>
    <w:basedOn w:val="Normal"/>
    <w:uiPriority w:val="99"/>
    <w:semiHidden/>
    <w:unhideWhenUsed/>
    <w:rsid w:val="00C946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946CB"/>
    <w:rPr>
      <w:i/>
      <w:iCs/>
    </w:rPr>
  </w:style>
  <w:style w:type="character" w:styleId="Strong">
    <w:name w:val="Strong"/>
    <w:basedOn w:val="DefaultParagraphFont"/>
    <w:uiPriority w:val="22"/>
    <w:qFormat/>
    <w:rsid w:val="00C946CB"/>
    <w:rPr>
      <w:b/>
      <w:bCs/>
    </w:rPr>
  </w:style>
  <w:style w:type="table" w:styleId="PlainTable1">
    <w:name w:val="Plain Table 1"/>
    <w:basedOn w:val="TableNormal"/>
    <w:uiPriority w:val="41"/>
    <w:rsid w:val="00C946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62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64"/>
  </w:style>
  <w:style w:type="paragraph" w:styleId="Footer">
    <w:name w:val="footer"/>
    <w:basedOn w:val="Normal"/>
    <w:link w:val="FooterChar"/>
    <w:uiPriority w:val="99"/>
    <w:unhideWhenUsed/>
    <w:rsid w:val="00762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64"/>
  </w:style>
  <w:style w:type="character" w:styleId="Hyperlink">
    <w:name w:val="Hyperlink"/>
    <w:basedOn w:val="DefaultParagraphFont"/>
    <w:uiPriority w:val="99"/>
    <w:unhideWhenUsed/>
    <w:rsid w:val="0086693F"/>
    <w:rPr>
      <w:color w:val="0563C1" w:themeColor="hyperlink"/>
      <w:u w:val="single"/>
    </w:rPr>
  </w:style>
  <w:style w:type="character" w:styleId="UnresolvedMention">
    <w:name w:val="Unresolved Mention"/>
    <w:basedOn w:val="DefaultParagraphFont"/>
    <w:uiPriority w:val="99"/>
    <w:semiHidden/>
    <w:unhideWhenUsed/>
    <w:rsid w:val="0086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hl=el&amp;as_sdt=0%2C5&amp;q=%CE%B1%CE%BD%CE%AC%CF%80%CF%84%CF%85%CE%BE%CE%B7+%CE%B4%CE%B5%CE%BE%CE%B9%CE%BF%CF%84%CE%AE%CF%84%CF%89%CE%BD+%CF%83%CF%85%CE%BC%CE%B2%CE%BF%CF%85%CE%BB%CE%B5%CF%85%CF%84%CE%B9%CE%BA%CE%AE%CF%82+%CE%BC%CE%B5+%CE%A4%CE%A0%CE%95&amp;btnG=" TargetMode="External"/><Relationship Id="rId3" Type="http://schemas.openxmlformats.org/officeDocument/2006/relationships/settings" Target="settings.xml"/><Relationship Id="rId7" Type="http://schemas.openxmlformats.org/officeDocument/2006/relationships/hyperlink" Target="https://www.google.com/search?q=%CE%B1%CE%BD%CE%AC%CF%80%CF%84%CF%85%CE%BE%CE%B7+%CE%B4%CE%B5%CE%BE%CE%B9%CE%BF%CF%84%CE%AE%CF%84%CF%89%CE%BD+%CF%83%CF%85%CE%BC%CE%B2%CE%BF%CF%85%CE%BB%CE%B5%CF%85%CF%84%CE%B9%CE%BA%CE%AE%CF%82+%CE%BC%CE%B5+%CE%A4%CE%A0%CE%95.pdf&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Pellas</dc:creator>
  <cp:keywords/>
  <dc:description/>
  <cp:lastModifiedBy>Nikolaos Pellas</cp:lastModifiedBy>
  <cp:revision>47</cp:revision>
  <dcterms:created xsi:type="dcterms:W3CDTF">2025-10-23T06:26:00Z</dcterms:created>
  <dcterms:modified xsi:type="dcterms:W3CDTF">2025-11-05T09:35:00Z</dcterms:modified>
</cp:coreProperties>
</file>