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6F1" w:rsidRDefault="000D0751" w:rsidP="000D0751">
      <w:pPr>
        <w:jc w:val="center"/>
      </w:pPr>
      <w:r w:rsidRPr="000D0751">
        <w:t xml:space="preserve">Η ΟΜΑΔΑ-ΤΟ ΟΜΑΔΙΚΟ ΠΛΑΙΣΙΟ-Η ΔΥΝΑΜΙΚΗ </w:t>
      </w:r>
      <w:r>
        <w:t>ΤΗΣ</w:t>
      </w:r>
    </w:p>
    <w:p w:rsidR="000D0751" w:rsidRDefault="00523A2F" w:rsidP="00523A2F">
      <w:r>
        <w:t>Ι.ΕΙΣΑΓΩΓΗ</w:t>
      </w:r>
    </w:p>
    <w:p w:rsidR="000D0751" w:rsidRDefault="000D0751" w:rsidP="000D0751">
      <w:r>
        <w:t>Η λειτουργία των ομάδων στις οποίες συμμετέχουμε σε πολλά επίπεδα στην καθημερινή μας ζωή είναι ένα πολύπλοκο φαινόμενο με την πολύ ιδιαίτερ</w:t>
      </w:r>
      <w:r w:rsidR="005357F3">
        <w:t xml:space="preserve">η δυναμική του. Δεν αποτελεί </w:t>
      </w:r>
      <w:r>
        <w:t xml:space="preserve"> άθροισμα ατόμων αλλά μια νέα σύνθεση με άγνωστη αρχικά δυναμική που εξελίσσεται μέσα στο χρόνο. Τη δυναμική αυτή θα έχουμε την ευκαιρία να παρατηρήσουμε σε μία ομαδική διεργασία όπου το παρατηρητήριο είναι οι σχέσεις και ο εαυτός. Η «ομάδα» από μόνη της αποτελεί ένα νέο αντικείμενο.</w:t>
      </w:r>
    </w:p>
    <w:p w:rsidR="007B132D" w:rsidRDefault="000D0751" w:rsidP="000D0751">
      <w:r>
        <w:t>Σε ομάδες συμμετέχουμε από την αρχή της ζωής μας.</w:t>
      </w:r>
      <w:r w:rsidR="005357F3" w:rsidRPr="005357F3">
        <w:t xml:space="preserve"> </w:t>
      </w:r>
      <w:r>
        <w:t xml:space="preserve">Πρωταρχική ομάδα η οικογένεια, στη συνέχεια το σχολείο, </w:t>
      </w:r>
      <w:r w:rsidR="007B132D">
        <w:t xml:space="preserve">η ομάδα στο χώρο εργασίας, τα εκπαιδευτικά ομαδικά πλαίσια, η ομάδα συναδέλφων, μια ομάδα που </w:t>
      </w:r>
      <w:r w:rsidR="005357F3">
        <w:t xml:space="preserve">έχει εθελοντικό χαρακτήρα, </w:t>
      </w:r>
      <w:r w:rsidR="007B132D">
        <w:t xml:space="preserve"> ομάδες προσφοράς, θεατρικές, καλλιτ</w:t>
      </w:r>
      <w:r w:rsidR="005357F3">
        <w:t>εχνικές, ορειβατικές</w:t>
      </w:r>
      <w:r w:rsidR="007B132D">
        <w:t xml:space="preserve"> , ομάδες συνομηλίκων, φίλων κλπ. </w:t>
      </w:r>
    </w:p>
    <w:p w:rsidR="007B132D" w:rsidRDefault="007B132D" w:rsidP="000D0751">
      <w:r>
        <w:t>Στη διάκριση των ομάδων θα δούμε κάποιες βασικές</w:t>
      </w:r>
      <w:r w:rsidR="005357F3" w:rsidRPr="005357F3">
        <w:t xml:space="preserve"> </w:t>
      </w:r>
      <w:r w:rsidR="005357F3">
        <w:t>κατηγορίες</w:t>
      </w:r>
      <w:r>
        <w:t xml:space="preserve">: </w:t>
      </w:r>
    </w:p>
    <w:p w:rsidR="007B132D" w:rsidRDefault="007B132D" w:rsidP="000D0751">
      <w:r>
        <w:t>-</w:t>
      </w:r>
      <w:r w:rsidRPr="004E0068">
        <w:rPr>
          <w:b/>
        </w:rPr>
        <w:t>Κάθετες και οριζόντιες</w:t>
      </w:r>
      <w:r>
        <w:t>. Στις κάθετες υπάρχει ιεραρχία, στις οριζόντιες όχι.</w:t>
      </w:r>
    </w:p>
    <w:p w:rsidR="007B132D" w:rsidRDefault="007B132D" w:rsidP="000D0751">
      <w:r>
        <w:t>-</w:t>
      </w:r>
      <w:r w:rsidRPr="004E0068">
        <w:rPr>
          <w:b/>
        </w:rPr>
        <w:t>Ανοιχτές και κλειστές</w:t>
      </w:r>
      <w:r>
        <w:t>.Στις ανοιχτές μπαίνουν και βγαίνουν άτομα, στις κλειστές όχι.</w:t>
      </w:r>
    </w:p>
    <w:p w:rsidR="007B132D" w:rsidRDefault="007B132D" w:rsidP="000D0751">
      <w:r>
        <w:t>-</w:t>
      </w:r>
      <w:r w:rsidRPr="004E0068">
        <w:rPr>
          <w:b/>
        </w:rPr>
        <w:t>Μικρές και μεγάλες.</w:t>
      </w:r>
      <w:r>
        <w:t xml:space="preserve"> Η θεωρία αφορά ομάδες </w:t>
      </w:r>
      <w:r w:rsidR="00B57933">
        <w:t>ως</w:t>
      </w:r>
      <w:r>
        <w:t xml:space="preserve"> 30 άτομα.Οι μεγάλες έχουν άλλη δομή.</w:t>
      </w:r>
    </w:p>
    <w:p w:rsidR="007B132D" w:rsidRPr="00B57933" w:rsidRDefault="007B132D" w:rsidP="000D0751">
      <w:r>
        <w:t>-</w:t>
      </w:r>
      <w:r w:rsidRPr="004E0068">
        <w:rPr>
          <w:b/>
        </w:rPr>
        <w:t>Φυσικές και τεχνητές</w:t>
      </w:r>
      <w:r>
        <w:t>. Τεχνητές είναι οι εκπαιδευτικές και θεραπευτικές ομάδες.</w:t>
      </w:r>
    </w:p>
    <w:p w:rsidR="00AC5162" w:rsidRPr="00AC5162" w:rsidRDefault="00AC5162" w:rsidP="000D0751">
      <w:r w:rsidRPr="00AC5162">
        <w:t>-</w:t>
      </w:r>
      <w:r w:rsidRPr="004E0068">
        <w:rPr>
          <w:b/>
        </w:rPr>
        <w:t>Ομοιογενείς και ετερογενείς</w:t>
      </w:r>
      <w:r>
        <w:t xml:space="preserve">.Ανάλογα με την προέλευση και την ιδιότητα των μελών </w:t>
      </w:r>
    </w:p>
    <w:p w:rsidR="007B132D" w:rsidRDefault="007B132D" w:rsidP="000D0751"/>
    <w:p w:rsidR="007B132D" w:rsidRDefault="007B132D" w:rsidP="000D0751">
      <w:r>
        <w:t xml:space="preserve">Την ιδιαίτερη δυναμική της ομάδας μελέτησε ο </w:t>
      </w:r>
      <w:r w:rsidRPr="007B132D">
        <w:rPr>
          <w:b/>
          <w:lang w:val="en-US"/>
        </w:rPr>
        <w:t>Kurt</w:t>
      </w:r>
      <w:r w:rsidRPr="007B132D">
        <w:rPr>
          <w:b/>
        </w:rPr>
        <w:t xml:space="preserve"> </w:t>
      </w:r>
      <w:r w:rsidRPr="007B132D">
        <w:rPr>
          <w:b/>
          <w:lang w:val="en-US"/>
        </w:rPr>
        <w:t>Lewin</w:t>
      </w:r>
      <w:r w:rsidRPr="007B132D">
        <w:t xml:space="preserve"> </w:t>
      </w:r>
      <w:r>
        <w:t>στις ΗΠΑ, τη δεκαετία του ’40 με την έρευνα δράσης (</w:t>
      </w:r>
      <w:r>
        <w:rPr>
          <w:lang w:val="en-US"/>
        </w:rPr>
        <w:t>Action</w:t>
      </w:r>
      <w:r w:rsidRPr="007B132D">
        <w:t xml:space="preserve"> </w:t>
      </w:r>
      <w:r>
        <w:rPr>
          <w:lang w:val="en-US"/>
        </w:rPr>
        <w:t>Research</w:t>
      </w:r>
      <w:r w:rsidRPr="007B132D">
        <w:t xml:space="preserve">). </w:t>
      </w:r>
      <w:r w:rsidR="005357F3">
        <w:t>Εκεί μελετήθηκε</w:t>
      </w:r>
      <w:r>
        <w:t xml:space="preserve"> το στυλ του διδάσκοντος  ή και ηγέτη</w:t>
      </w:r>
      <w:r w:rsidR="005357F3">
        <w:t>,</w:t>
      </w:r>
      <w:r>
        <w:t xml:space="preserve"> </w:t>
      </w:r>
      <w:r w:rsidR="005357F3">
        <w:t>καταλήγοντας</w:t>
      </w:r>
      <w:r>
        <w:t xml:space="preserve"> </w:t>
      </w:r>
      <w:r w:rsidR="005357F3">
        <w:t>σ</w:t>
      </w:r>
      <w:r>
        <w:t xml:space="preserve">τα τρία στυλ : </w:t>
      </w:r>
      <w:r w:rsidRPr="007B132D">
        <w:rPr>
          <w:i/>
        </w:rPr>
        <w:t>Αυταρχικό, Δημοκρατικό, Πλήρως επιτρεπτικό</w:t>
      </w:r>
      <w:r>
        <w:t xml:space="preserve"> (</w:t>
      </w:r>
      <w:r>
        <w:rPr>
          <w:lang w:val="en-US"/>
        </w:rPr>
        <w:t>Laisser</w:t>
      </w:r>
      <w:r w:rsidRPr="007B132D">
        <w:t>-</w:t>
      </w:r>
      <w:r>
        <w:rPr>
          <w:lang w:val="en-US"/>
        </w:rPr>
        <w:t>faire</w:t>
      </w:r>
      <w:r>
        <w:t>).</w:t>
      </w:r>
      <w:r w:rsidRPr="007B132D">
        <w:t xml:space="preserve"> </w:t>
      </w:r>
      <w:r>
        <w:t xml:space="preserve">Η κυριότερη συνεισφορά του </w:t>
      </w:r>
      <w:r>
        <w:rPr>
          <w:lang w:val="en-US"/>
        </w:rPr>
        <w:t>Kurt</w:t>
      </w:r>
      <w:r w:rsidRPr="007B132D">
        <w:t xml:space="preserve"> </w:t>
      </w:r>
      <w:r>
        <w:rPr>
          <w:lang w:val="en-US"/>
        </w:rPr>
        <w:t>Lewin</w:t>
      </w:r>
      <w:r w:rsidRPr="007B132D">
        <w:t xml:space="preserve"> </w:t>
      </w:r>
      <w:r>
        <w:t>ήταν η εισαγωγή της έννοιας του «πεδίου»</w:t>
      </w:r>
      <w:r w:rsidR="004C4004">
        <w:t>- που έρχεται από τη φυσική-στη μελέτη του ομαδικού φαινομένου. Οι δυνάμεις που αναπτύσσονται σε μια ομάδα είναι έντονα ελκτικές, απωστικές έως και εκρηκτικές</w:t>
      </w:r>
      <w:r w:rsidR="005357F3">
        <w:t xml:space="preserve">, ομοιάζοντας με τις δυνάμεις που αναπτύσσονται στο μικρόκοσμο ατόμων και </w:t>
      </w:r>
      <w:r w:rsidR="00B57933">
        <w:t xml:space="preserve">των </w:t>
      </w:r>
      <w:r w:rsidR="005357F3">
        <w:t>μορίων</w:t>
      </w:r>
      <w:r w:rsidR="004C4004">
        <w:t>.</w:t>
      </w:r>
    </w:p>
    <w:p w:rsidR="004C4004" w:rsidRDefault="004C4004" w:rsidP="000D0751">
      <w:r>
        <w:t>Την ίδια περίοδο στην Ευρώπη  αναπτύσσεται η ψυχοδυναμική θεωρία των ομάδων που μελετά τις ασυνείδητες δυνα</w:t>
      </w:r>
      <w:r w:rsidR="005357F3">
        <w:t>μικές που επιδρούν στο πεδίο της</w:t>
      </w:r>
      <w:r>
        <w:t xml:space="preserve"> ομάδας</w:t>
      </w:r>
      <w:r w:rsidR="005357F3">
        <w:t>,</w:t>
      </w:r>
      <w:r>
        <w:t xml:space="preserve"> παράλληλα με το συνειδητό πεδίο</w:t>
      </w:r>
      <w:r w:rsidR="005357F3">
        <w:t>,</w:t>
      </w:r>
      <w:r>
        <w:t xml:space="preserve"> σαν ποτάμι που κυλά πλάι, κάτω.</w:t>
      </w:r>
      <w:r w:rsidR="005357F3">
        <w:t xml:space="preserve"> </w:t>
      </w:r>
      <w:r>
        <w:t xml:space="preserve">Ξεκινά στην Αγγλία με τις σημαντικές έρευνες των </w:t>
      </w:r>
      <w:r w:rsidRPr="004E0068">
        <w:rPr>
          <w:b/>
          <w:lang w:val="en-US"/>
        </w:rPr>
        <w:t>Wilfred</w:t>
      </w:r>
      <w:r w:rsidRPr="004E0068">
        <w:rPr>
          <w:b/>
        </w:rPr>
        <w:t xml:space="preserve"> </w:t>
      </w:r>
      <w:r w:rsidRPr="004E0068">
        <w:rPr>
          <w:b/>
          <w:lang w:val="en-US"/>
        </w:rPr>
        <w:t>Bion</w:t>
      </w:r>
      <w:r w:rsidRPr="004C4004">
        <w:t xml:space="preserve"> </w:t>
      </w:r>
      <w:r>
        <w:t xml:space="preserve">και </w:t>
      </w:r>
      <w:r w:rsidR="005B1161">
        <w:rPr>
          <w:lang w:val="en-US"/>
        </w:rPr>
        <w:t>o</w:t>
      </w:r>
      <w:r w:rsidR="005B1161" w:rsidRPr="005B1161">
        <w:t xml:space="preserve"> </w:t>
      </w:r>
      <w:r w:rsidR="005B1161" w:rsidRPr="004E0068">
        <w:rPr>
          <w:b/>
          <w:lang w:val="en-US"/>
        </w:rPr>
        <w:t>Siegmund</w:t>
      </w:r>
      <w:r w:rsidR="005B1161" w:rsidRPr="004E0068">
        <w:rPr>
          <w:b/>
        </w:rPr>
        <w:t xml:space="preserve"> </w:t>
      </w:r>
      <w:r w:rsidR="005B1161" w:rsidRPr="004E0068">
        <w:rPr>
          <w:b/>
          <w:lang w:val="en-US"/>
        </w:rPr>
        <w:t>Heinrich</w:t>
      </w:r>
      <w:r w:rsidR="005B1161" w:rsidRPr="004E0068">
        <w:rPr>
          <w:b/>
        </w:rPr>
        <w:t xml:space="preserve"> </w:t>
      </w:r>
      <w:r w:rsidR="005B1161" w:rsidRPr="004E0068">
        <w:rPr>
          <w:b/>
          <w:lang w:val="en-US"/>
        </w:rPr>
        <w:t>Foulkes</w:t>
      </w:r>
      <w:r w:rsidRPr="004C4004">
        <w:t xml:space="preserve">. </w:t>
      </w:r>
      <w:r>
        <w:rPr>
          <w:lang w:val="en-US"/>
        </w:rPr>
        <w:t>O</w:t>
      </w:r>
      <w:r w:rsidRPr="004C4004">
        <w:t xml:space="preserve"> </w:t>
      </w:r>
      <w:r>
        <w:t>πρώτος</w:t>
      </w:r>
      <w:r w:rsidR="005B1161" w:rsidRPr="005B1161">
        <w:t>,</w:t>
      </w:r>
      <w:r>
        <w:t xml:space="preserve"> μέσα από την σύσταση μικρών ομάδων παρατήρησης </w:t>
      </w:r>
      <w:r w:rsidR="005B1161">
        <w:t xml:space="preserve">νοσηλευόμενων και προσωπικού στο στρατιωτικό νοσοκομείο του </w:t>
      </w:r>
      <w:r w:rsidR="005B1161">
        <w:rPr>
          <w:lang w:val="en-US"/>
        </w:rPr>
        <w:t>Northfield</w:t>
      </w:r>
      <w:r w:rsidR="005B1161" w:rsidRPr="005B1161">
        <w:t xml:space="preserve"> </w:t>
      </w:r>
      <w:r w:rsidR="005B1161">
        <w:rPr>
          <w:lang w:val="en-US"/>
        </w:rPr>
        <w:t>to</w:t>
      </w:r>
      <w:r w:rsidR="005B1161" w:rsidRPr="005B1161">
        <w:t xml:space="preserve"> 1961,</w:t>
      </w:r>
      <w:r>
        <w:t xml:space="preserve"> κατέληξε σε μια πολύ βασική διάκριση: Κάτω από κάθε ομάδα έργου που συστήνεται για ένα σκοπό, υπάρχει η «βασική» ομάδα που είναι η πρωταρχική ομάδα </w:t>
      </w:r>
      <w:r w:rsidR="00B57933">
        <w:t>που φέρει ο καθένας και επιδρά</w:t>
      </w:r>
      <w:r>
        <w:t xml:space="preserve"> εν αγνοία  μας στο έργο δημιουργώντας εμπόδια έως και εκρήξεις. Οι ομάδες εκπαίδευσης και θεραπείας έχουν σα στόχο να εμβαθύνουν σε αυτές τις μη ορατές, παράλληλες δυναμικές. Ο </w:t>
      </w:r>
      <w:r>
        <w:rPr>
          <w:lang w:val="en-US"/>
        </w:rPr>
        <w:t>Foulkes</w:t>
      </w:r>
      <w:r w:rsidRPr="004C4004">
        <w:t xml:space="preserve"> </w:t>
      </w:r>
      <w:r>
        <w:t>από την άλλη πλευρά εισήγαγε την έννοια της «μήτρας».Η ο</w:t>
      </w:r>
      <w:r w:rsidR="005B1161">
        <w:t xml:space="preserve">μάδα λειτουργεί σα μήτρα , ως ένα </w:t>
      </w:r>
      <w:r w:rsidR="005B1161">
        <w:lastRenderedPageBreak/>
        <w:t xml:space="preserve">μάγμα στο οποίο αναδύονται </w:t>
      </w:r>
      <w:r>
        <w:t xml:space="preserve"> πρωταρχικά στοιχεία του καθένα που χρειάζ</w:t>
      </w:r>
      <w:r w:rsidR="005B1161">
        <w:t xml:space="preserve">εται να εμπεριεχθούν στην ομάδα, να συνδεθούν </w:t>
      </w:r>
      <w:r>
        <w:t>και να ερμηνευθούν μέσα στο χρόνο.</w:t>
      </w:r>
    </w:p>
    <w:p w:rsidR="004C4004" w:rsidRDefault="004C4004" w:rsidP="000D0751">
      <w:r>
        <w:t>Την εργασία της εμπερίεξης στην ομάδα την επιτελεί ο συντονιστής που είναι διαμεσολαβητής και διευκολυντής.</w:t>
      </w:r>
      <w:r w:rsidR="0060540D">
        <w:t xml:space="preserve"> Στις σύγχρονες θεωρίες, ο συντονιστής συμμετέχει οριζόντια στην ομάδα έχοντας όμως και τη θέση της απόστασης και του αναστοχασμού. Δεν είναι πολύ παρεμβατικός, αλλά διευκολυντικός. Διασφαλίζει τη λειτουργία του πλαισίου. Εκφράζει κάποιες</w:t>
      </w:r>
      <w:r w:rsidR="005B1161">
        <w:t xml:space="preserve"> φορές συναισθήματα που έχει </w:t>
      </w:r>
      <w:r w:rsidR="0060540D">
        <w:t xml:space="preserve"> ο ίδιος και θα διευκολύνουν την ομάδα, αναστοχάζεται τη δική του λειτουργία αλλά και </w:t>
      </w:r>
      <w:r w:rsidR="005B1161">
        <w:t xml:space="preserve">την λειτουργία της </w:t>
      </w:r>
      <w:r w:rsidR="0060540D">
        <w:t>ομάδας και τέλος παίρνει τ</w:t>
      </w:r>
      <w:r w:rsidR="005B1161">
        <w:t>ην απόσταση για να κάνει μικρές</w:t>
      </w:r>
      <w:r w:rsidR="0060540D">
        <w:t xml:space="preserve"> παρεμβάσεις. Δουλεύει σε εποπτεία ο ίδιος.</w:t>
      </w:r>
    </w:p>
    <w:p w:rsidR="0060540D" w:rsidRDefault="0060540D" w:rsidP="000D0751">
      <w:r>
        <w:t xml:space="preserve">Την μη παρεμβατική/μη κατευθυντική  δράση των συντονιστών εισήγαγε ο </w:t>
      </w:r>
      <w:r w:rsidRPr="004E0068">
        <w:rPr>
          <w:b/>
          <w:lang w:val="en-US"/>
        </w:rPr>
        <w:t>Carl</w:t>
      </w:r>
      <w:r w:rsidRPr="004E0068">
        <w:rPr>
          <w:b/>
        </w:rPr>
        <w:t xml:space="preserve"> </w:t>
      </w:r>
      <w:r w:rsidRPr="004E0068">
        <w:rPr>
          <w:b/>
          <w:lang w:val="en-US"/>
        </w:rPr>
        <w:t>Rogers</w:t>
      </w:r>
      <w:r w:rsidR="00317887">
        <w:t xml:space="preserve"> (1961) </w:t>
      </w:r>
      <w:r>
        <w:t xml:space="preserve">με την </w:t>
      </w:r>
      <w:r w:rsidR="00317887">
        <w:t>ανθρωποκεντρική /</w:t>
      </w:r>
      <w:r>
        <w:t xml:space="preserve">προσωποκεντρική θεωρία. </w:t>
      </w:r>
      <w:r w:rsidR="00317887">
        <w:t xml:space="preserve">Εκφράζοντας τον βαθύ σεβασμό για την υποκειμενική εμπειρία κάθε ανθρώπου, στην οποία στηρίζεται και η διαμόρφωση του εαυτού, ο </w:t>
      </w:r>
      <w:r w:rsidR="00317887">
        <w:rPr>
          <w:lang w:val="en-US"/>
        </w:rPr>
        <w:t>Rogers</w:t>
      </w:r>
      <w:r w:rsidR="00317887" w:rsidRPr="00317887">
        <w:t xml:space="preserve"> </w:t>
      </w:r>
      <w:r w:rsidR="00317887">
        <w:t>επαναφέρει στην ψυχοθεραπεία και στην συμβουλευτική σχέση το ζήτημα της παροχής άνευ όρων αποδοχής στο άλλο άτομο (</w:t>
      </w:r>
      <w:r w:rsidR="00317887">
        <w:rPr>
          <w:lang w:val="en-US"/>
        </w:rPr>
        <w:t>unconditional</w:t>
      </w:r>
      <w:r w:rsidR="00317887" w:rsidRPr="00317887">
        <w:t xml:space="preserve"> </w:t>
      </w:r>
      <w:r w:rsidR="00317887">
        <w:rPr>
          <w:lang w:val="en-US"/>
        </w:rPr>
        <w:t>love</w:t>
      </w:r>
      <w:r w:rsidR="00317887" w:rsidRPr="00317887">
        <w:t xml:space="preserve">)  </w:t>
      </w:r>
      <w:r w:rsidR="00317887">
        <w:t xml:space="preserve">και της βαθιάς κατανόησης της θέσης του άλλου </w:t>
      </w:r>
      <w:r w:rsidR="00317887" w:rsidRPr="00317887">
        <w:t>(</w:t>
      </w:r>
      <w:r w:rsidR="00317887">
        <w:rPr>
          <w:lang w:val="en-US"/>
        </w:rPr>
        <w:t>empathy</w:t>
      </w:r>
      <w:r w:rsidR="00317887" w:rsidRPr="00317887">
        <w:t xml:space="preserve">) </w:t>
      </w:r>
      <w:r w:rsidR="00317887">
        <w:t>για την ανακάλυψη της αλήθειας και την βελτίωση των σχέσεων στη ζωή των ανθρώπων.</w:t>
      </w:r>
    </w:p>
    <w:p w:rsidR="00317887" w:rsidRDefault="00317887" w:rsidP="000D0751">
      <w:r>
        <w:t xml:space="preserve">Στην γαλλική παράδοση, μεγάλη απήχηση είχαν οι πιο πρόσφατες θεωρίες για την ομάδα των </w:t>
      </w:r>
      <w:r w:rsidRPr="004E0068">
        <w:rPr>
          <w:b/>
          <w:lang w:val="en-US"/>
        </w:rPr>
        <w:t>Rene</w:t>
      </w:r>
      <w:r w:rsidRPr="004E0068">
        <w:rPr>
          <w:b/>
        </w:rPr>
        <w:t xml:space="preserve"> </w:t>
      </w:r>
      <w:r w:rsidRPr="004E0068">
        <w:rPr>
          <w:b/>
          <w:lang w:val="en-US"/>
        </w:rPr>
        <w:t>Ka</w:t>
      </w:r>
      <w:r w:rsidR="00B57933" w:rsidRPr="00B57933">
        <w:rPr>
          <w:rFonts w:cstheme="minorHAnsi"/>
          <w:b/>
        </w:rPr>
        <w:t>ë</w:t>
      </w:r>
      <w:r w:rsidRPr="004E0068">
        <w:rPr>
          <w:b/>
          <w:lang w:val="en-US"/>
        </w:rPr>
        <w:t>s</w:t>
      </w:r>
      <w:r w:rsidRPr="004E0068">
        <w:rPr>
          <w:b/>
        </w:rPr>
        <w:t xml:space="preserve"> και </w:t>
      </w:r>
      <w:r w:rsidRPr="004E0068">
        <w:rPr>
          <w:b/>
          <w:lang w:val="en-US"/>
        </w:rPr>
        <w:t>Didieu</w:t>
      </w:r>
      <w:r w:rsidRPr="004E0068">
        <w:rPr>
          <w:b/>
        </w:rPr>
        <w:t xml:space="preserve"> </w:t>
      </w:r>
      <w:r w:rsidRPr="004E0068">
        <w:rPr>
          <w:b/>
          <w:lang w:val="en-US"/>
        </w:rPr>
        <w:t>Anzieu</w:t>
      </w:r>
      <w:r w:rsidRPr="00317887">
        <w:t xml:space="preserve">. </w:t>
      </w:r>
      <w:r>
        <w:t xml:space="preserve">Η ομάδα θεωρείται μέσα από την κλινική παρατήρηση ως περίβλημα-δέρμα που εμπεριέχει ορμές, συναισθήματα, αλληλεπιδράσεις. Κατά τον </w:t>
      </w:r>
      <w:r>
        <w:rPr>
          <w:lang w:val="en-US"/>
        </w:rPr>
        <w:t>Anzieu</w:t>
      </w:r>
      <w:r w:rsidRPr="00A2174D">
        <w:t xml:space="preserve"> </w:t>
      </w:r>
      <w:r w:rsidR="00A2174D">
        <w:t xml:space="preserve">στην ομάδα χρειάζεται να υπερπηδηθούν διάφορα αντιληπτικά ‘εμπόδια’ τα οποία χαρακτηρίζονται </w:t>
      </w:r>
      <w:r w:rsidR="00B57933">
        <w:t xml:space="preserve">ως </w:t>
      </w:r>
      <w:r w:rsidR="00A2174D">
        <w:t xml:space="preserve">επιστημολογικές αντιστάσεις. Δηλαδή χρειάζεται να υπάρξει </w:t>
      </w:r>
      <w:r w:rsidR="00B57933">
        <w:t xml:space="preserve">κάτι πέρα </w:t>
      </w:r>
      <w:r w:rsidR="00A2174D">
        <w:t>από το άμεσα αντιληπτό, από τα άμεσα φαινόμενα και αντιδράσεις για να αναδυθούν νέες συνάψεις.</w:t>
      </w:r>
    </w:p>
    <w:p w:rsidR="00523A2F" w:rsidRDefault="00523A2F" w:rsidP="00523A2F">
      <w:r>
        <w:t>Ο σχηματισμός της ομάδας εμπεριέχει τα εξής στοιχεία:</w:t>
      </w:r>
    </w:p>
    <w:p w:rsidR="00523A2F" w:rsidRDefault="00523A2F" w:rsidP="00523A2F">
      <w:r>
        <w:t>-</w:t>
      </w:r>
      <w:r w:rsidRPr="00523A2F">
        <w:rPr>
          <w:b/>
        </w:rPr>
        <w:t>Ο κοινός στόχος</w:t>
      </w:r>
      <w:r>
        <w:t>: χρειάζεται να αναζητηθούν πολιτισμικά τα κοινά στοιχεία που συνέχουν μια ομάδα μέσα από την διαπραγμάτευση των στόχων των εκπαιδευόμενων που προέρχονται από διαφορετικά πολιτισμικά περιβάλλοντα.</w:t>
      </w:r>
    </w:p>
    <w:p w:rsidR="00523A2F" w:rsidRDefault="00523A2F" w:rsidP="00523A2F">
      <w:r>
        <w:t>-</w:t>
      </w:r>
      <w:r w:rsidRPr="00523A2F">
        <w:rPr>
          <w:b/>
        </w:rPr>
        <w:t>Η αλληλεπίδραση:</w:t>
      </w:r>
      <w:r>
        <w:t xml:space="preserve"> Υπάρχει μια πολλαπλή επικοινωνία που ξεκινά από το διάλειμμα , περνά από τις διαδικασίες της ομάδας και συνεχίζεται στο σπίτι, στη δουλειά.</w:t>
      </w:r>
      <w:r w:rsidR="00B57933">
        <w:t xml:space="preserve"> </w:t>
      </w:r>
      <w:r>
        <w:t>Στις αλληλεπιδράσεις φαίνεται το ψυχολογικό υπόβαθρο της ομάδας</w:t>
      </w:r>
    </w:p>
    <w:p w:rsidR="00523A2F" w:rsidRDefault="00523A2F" w:rsidP="00523A2F">
      <w:r>
        <w:t>-</w:t>
      </w:r>
      <w:r w:rsidRPr="00523A2F">
        <w:rPr>
          <w:b/>
        </w:rPr>
        <w:t>Η αίσθηση του ανήκειν</w:t>
      </w:r>
      <w:r>
        <w:t xml:space="preserve">: </w:t>
      </w:r>
      <w:r w:rsidR="00AC5162">
        <w:t>είναι κεντρικό στοιχείο της ομάδας και δημιουργούνται υποομάδες με κοινά στοιχεία ανήκειν που εμποδίζουν τη λειτουργία της ομάδας.</w:t>
      </w:r>
    </w:p>
    <w:p w:rsidR="00AC5162" w:rsidRDefault="00AC5162" w:rsidP="00523A2F">
      <w:r>
        <w:t xml:space="preserve"> Στάδια δημιουργίας της ομάδας:</w:t>
      </w:r>
    </w:p>
    <w:p w:rsidR="00AC5162" w:rsidRPr="00AC5162" w:rsidRDefault="00AC5162" w:rsidP="00AC5162">
      <w:pPr>
        <w:pStyle w:val="a3"/>
        <w:numPr>
          <w:ilvl w:val="0"/>
          <w:numId w:val="2"/>
        </w:numPr>
      </w:pPr>
      <w:r>
        <w:t xml:space="preserve">Σχηματισμός </w:t>
      </w:r>
      <w:r>
        <w:rPr>
          <w:lang w:val="en-US"/>
        </w:rPr>
        <w:t>(Forming)</w:t>
      </w:r>
    </w:p>
    <w:p w:rsidR="00AC5162" w:rsidRPr="00AC5162" w:rsidRDefault="004E0068" w:rsidP="00AC5162">
      <w:pPr>
        <w:pStyle w:val="a3"/>
        <w:numPr>
          <w:ilvl w:val="0"/>
          <w:numId w:val="2"/>
        </w:numPr>
      </w:pPr>
      <w:r>
        <w:t>Καταιγ</w:t>
      </w:r>
      <w:r w:rsidR="00AC5162">
        <w:t>ισμός (</w:t>
      </w:r>
      <w:r w:rsidR="00AC5162">
        <w:rPr>
          <w:lang w:val="en-US"/>
        </w:rPr>
        <w:t>Storming)</w:t>
      </w:r>
    </w:p>
    <w:p w:rsidR="00AC5162" w:rsidRPr="00AC5162" w:rsidRDefault="00AC5162" w:rsidP="00AC5162">
      <w:pPr>
        <w:pStyle w:val="a3"/>
        <w:numPr>
          <w:ilvl w:val="0"/>
          <w:numId w:val="2"/>
        </w:numPr>
      </w:pPr>
      <w:r>
        <w:t>Νορμοθέτηση (</w:t>
      </w:r>
      <w:r>
        <w:rPr>
          <w:lang w:val="en-US"/>
        </w:rPr>
        <w:t>Norming)</w:t>
      </w:r>
    </w:p>
    <w:p w:rsidR="00AC5162" w:rsidRPr="00AC5162" w:rsidRDefault="00AC5162" w:rsidP="00AC5162">
      <w:pPr>
        <w:pStyle w:val="a3"/>
        <w:numPr>
          <w:ilvl w:val="0"/>
          <w:numId w:val="2"/>
        </w:numPr>
      </w:pPr>
      <w:r>
        <w:t>Δράση (</w:t>
      </w:r>
      <w:r>
        <w:rPr>
          <w:lang w:val="en-US"/>
        </w:rPr>
        <w:t>Performing)</w:t>
      </w:r>
    </w:p>
    <w:p w:rsidR="00AC5162" w:rsidRDefault="00AC5162" w:rsidP="00AC5162">
      <w:pPr>
        <w:pStyle w:val="a3"/>
        <w:numPr>
          <w:ilvl w:val="0"/>
          <w:numId w:val="2"/>
        </w:numPr>
      </w:pPr>
      <w:r>
        <w:t>Στατικό στάδιο</w:t>
      </w:r>
    </w:p>
    <w:p w:rsidR="00AC5162" w:rsidRPr="00AC5162" w:rsidRDefault="00AC5162" w:rsidP="00AC5162">
      <w:pPr>
        <w:pStyle w:val="a3"/>
        <w:numPr>
          <w:ilvl w:val="0"/>
          <w:numId w:val="2"/>
        </w:numPr>
      </w:pPr>
      <w:r>
        <w:t>Τερματισμός-Πένθος (</w:t>
      </w:r>
      <w:r>
        <w:rPr>
          <w:lang w:val="en-US"/>
        </w:rPr>
        <w:t>Adjourning-Mourning)</w:t>
      </w:r>
    </w:p>
    <w:p w:rsidR="00AC5162" w:rsidRDefault="00AC5162" w:rsidP="00AC5162">
      <w:r>
        <w:lastRenderedPageBreak/>
        <w:t xml:space="preserve">Τα στάδια αυτά, που ξεκινούν από ένα καθημερινό ευχάριστο αίσθημα όπου βγαίνουν θετικά συναισθήματα για τους άλλους, ακολουθεί το στάδιο «εφηβείας» της ομάδας όπου υπάρχουν έντονα συναισθήματα θυμού και επιθετικότητας ανάμεσα στα μέλη ή προς το πρόσωπο του συντονιστή. Συνεχίζεται η διεργασία της ομάδας περνώντας στον καθησυχασμό όπου επέρχεται η ισορροπία και η εμβάθυνση και </w:t>
      </w:r>
      <w:r w:rsidR="00B57933">
        <w:t xml:space="preserve">η ομάδα προχωρά </w:t>
      </w:r>
      <w:r>
        <w:t>προς την παραγωγή έργο</w:t>
      </w:r>
      <w:r w:rsidR="00B57933">
        <w:t>,</w:t>
      </w:r>
      <w:r>
        <w:t xml:space="preserve"> οποιοδήποτε και αν είναι αυτό. Υπάρχουν και στάδια στατικά που ενίοτε δεν φαίνονται και τέλος υπάρχει η διεργασία του αποχωρισμού.</w:t>
      </w:r>
      <w:r w:rsidR="00530AF7">
        <w:t xml:space="preserve"> </w:t>
      </w:r>
    </w:p>
    <w:p w:rsidR="00530AF7" w:rsidRDefault="00530AF7" w:rsidP="00AC5162">
      <w:r>
        <w:t xml:space="preserve">Τα στάδια δεν είναι πάντοτε εξελικτικά όπως δεν είναι εξελικτική και η ψυχολογική ανάπτυξη κάθε προσώπου. Υπάρχουν στάδια που προηγούνται των άλλων που αλληλεπικαλύπτονται ή έχουμε και </w:t>
      </w:r>
      <w:r w:rsidR="00B57933">
        <w:t>επαναστροφές</w:t>
      </w:r>
      <w:r>
        <w:t xml:space="preserve"> σε προηγούμενα στάδια.</w:t>
      </w:r>
    </w:p>
    <w:p w:rsidR="00530AF7" w:rsidRDefault="00530AF7" w:rsidP="00AC5162">
      <w:r>
        <w:t xml:space="preserve">Κάτι πολύ σημαντικό όταν επιχειρούμε να δημιουργήσουμε μια ομάδα είναι να έχουμε υπόψη μας τον απαραίτητο χρόνο που χρειάζεται για την σύσταση της ομάδας και να προτείνουμε τα κατάλληλα ερωτήματα και </w:t>
      </w:r>
      <w:r w:rsidR="00B57933">
        <w:t xml:space="preserve">τις βιωματικές </w:t>
      </w:r>
      <w:r>
        <w:t xml:space="preserve">ασκήσεις ώστε να διευκολύνουμε </w:t>
      </w:r>
      <w:r w:rsidR="00B57933">
        <w:t xml:space="preserve">τη διεργασία </w:t>
      </w:r>
      <w:r>
        <w:t xml:space="preserve"> σύστασης της ομάδας.</w:t>
      </w:r>
    </w:p>
    <w:p w:rsidR="00530AF7" w:rsidRDefault="00530AF7" w:rsidP="00AC5162">
      <w:r>
        <w:t>Βιβλιογραφία</w:t>
      </w:r>
    </w:p>
    <w:p w:rsidR="00530AF7" w:rsidRDefault="00530AF7" w:rsidP="00530AF7">
      <w:pPr>
        <w:pStyle w:val="a3"/>
        <w:numPr>
          <w:ilvl w:val="0"/>
          <w:numId w:val="3"/>
        </w:numPr>
      </w:pPr>
      <w:r>
        <w:t>Βα</w:t>
      </w:r>
      <w:r w:rsidR="00B57933">
        <w:rPr>
          <w:rFonts w:cstheme="minorHAnsi"/>
        </w:rPr>
        <w:t>ϊ</w:t>
      </w:r>
      <w:r>
        <w:t>κούση, Δ (1999) Ομάδα εκπαιδευόμενων. Στο Δ.Βα</w:t>
      </w:r>
      <w:r w:rsidR="00B57933">
        <w:rPr>
          <w:rFonts w:cstheme="minorHAnsi"/>
        </w:rPr>
        <w:t>ϊ</w:t>
      </w:r>
      <w:r>
        <w:t>κούση, Ι.Βαλάκας, Α.Κόκκος, και Α.Τσιμπουκλή, Εκπαίδευση Ενηλίκων: Τόμος Δ, Πάτρα ΕΑΠ</w:t>
      </w:r>
    </w:p>
    <w:p w:rsidR="00530AF7" w:rsidRDefault="00530AF7" w:rsidP="00530AF7">
      <w:pPr>
        <w:pStyle w:val="a3"/>
        <w:numPr>
          <w:ilvl w:val="0"/>
          <w:numId w:val="3"/>
        </w:numPr>
      </w:pPr>
      <w:r>
        <w:t>Γκιάστας Ιωάννης (2003) Η Ψυχολογία των Ομάδ</w:t>
      </w:r>
      <w:r w:rsidR="00B57933">
        <w:t>ων στην Εκπαίδευση Ενηλίκων .Στο</w:t>
      </w:r>
      <w:r>
        <w:t xml:space="preserve"> Δ.Βεργίδης, Εκπαίδευση Ενηλίκων, Ελληνικά Γράμματα</w:t>
      </w:r>
    </w:p>
    <w:p w:rsidR="00530AF7" w:rsidRPr="00530AF7" w:rsidRDefault="00530AF7" w:rsidP="00530AF7">
      <w:pPr>
        <w:pStyle w:val="a3"/>
        <w:numPr>
          <w:ilvl w:val="0"/>
          <w:numId w:val="3"/>
        </w:numPr>
      </w:pPr>
      <w:r>
        <w:t xml:space="preserve">Λαρεντζάκη Γκόγκα Κατερίνα-Παύλου Ευανθία-Βέρα, Τα ερωτήματα του σύγχρονου εκπαιδευτικού, εκδόσεις </w:t>
      </w:r>
      <w:r>
        <w:rPr>
          <w:lang w:val="en-US"/>
        </w:rPr>
        <w:t>Gutenberg</w:t>
      </w:r>
    </w:p>
    <w:p w:rsidR="00530AF7" w:rsidRDefault="00530AF7" w:rsidP="00530AF7">
      <w:pPr>
        <w:pStyle w:val="a3"/>
        <w:numPr>
          <w:ilvl w:val="0"/>
          <w:numId w:val="3"/>
        </w:numPr>
      </w:pPr>
      <w:r>
        <w:t>Λαρεντζάκη Κατερίνα, συντονισμός, Οδηγός υποστηρικτικού υλικού για το μάθημα εργαστηρίου ομαδικής παρέμβασης στην προσωπική ανάπτυξη, 2021-22</w:t>
      </w:r>
    </w:p>
    <w:p w:rsidR="00530AF7" w:rsidRDefault="00530AF7" w:rsidP="00530AF7">
      <w:pPr>
        <w:pStyle w:val="a3"/>
        <w:numPr>
          <w:ilvl w:val="0"/>
          <w:numId w:val="3"/>
        </w:numPr>
      </w:pPr>
      <w:r>
        <w:t>Ναυρίδης Κ</w:t>
      </w:r>
      <w:r w:rsidR="00941C31">
        <w:t>λήμης</w:t>
      </w:r>
      <w:r w:rsidR="00B57933">
        <w:t>,</w:t>
      </w:r>
      <w:bookmarkStart w:id="0" w:name="_GoBack"/>
      <w:bookmarkEnd w:id="0"/>
      <w:r w:rsidR="00941C31">
        <w:t>Ψυχολογία των Ομάδων , 2005, εκδόσεις Παπαζήση</w:t>
      </w:r>
    </w:p>
    <w:p w:rsidR="00941C31" w:rsidRDefault="00941C31" w:rsidP="00530AF7">
      <w:pPr>
        <w:pStyle w:val="a3"/>
        <w:numPr>
          <w:ilvl w:val="0"/>
          <w:numId w:val="3"/>
        </w:numPr>
      </w:pPr>
      <w:r>
        <w:t>Τσιμπουκλή Α., Δυναμική Ομάδας και Επικοινωνία στην Εκπαίδευση Ενηλίκων, ΙΝΕ</w:t>
      </w:r>
    </w:p>
    <w:p w:rsidR="00941C31" w:rsidRPr="00001220" w:rsidRDefault="00941C31" w:rsidP="00530AF7">
      <w:pPr>
        <w:pStyle w:val="a3"/>
        <w:numPr>
          <w:ilvl w:val="0"/>
          <w:numId w:val="3"/>
        </w:numPr>
        <w:rPr>
          <w:rStyle w:val="a5"/>
        </w:rPr>
      </w:pPr>
      <w:r>
        <w:rPr>
          <w:lang w:val="en-US"/>
        </w:rPr>
        <w:t>Filloux</w:t>
      </w:r>
      <w:r w:rsidRPr="00941C31">
        <w:t xml:space="preserve"> </w:t>
      </w:r>
      <w:r>
        <w:rPr>
          <w:lang w:val="en-US"/>
        </w:rPr>
        <w:t>Jean</w:t>
      </w:r>
      <w:r w:rsidRPr="00941C31">
        <w:t xml:space="preserve"> </w:t>
      </w:r>
      <w:r>
        <w:rPr>
          <w:lang w:val="en-US"/>
        </w:rPr>
        <w:t>Claude</w:t>
      </w:r>
      <w:r w:rsidRPr="00941C31">
        <w:t xml:space="preserve">, </w:t>
      </w:r>
      <w:r>
        <w:rPr>
          <w:rStyle w:val="a5"/>
        </w:rPr>
        <w:t xml:space="preserve">Παιδαγωγική και Ψυχανάλυση,επιμέλεια Β.Παύλου εκδόσεις </w:t>
      </w:r>
      <w:r>
        <w:rPr>
          <w:rStyle w:val="a5"/>
          <w:lang w:val="en-US"/>
        </w:rPr>
        <w:t>Gutenberg</w:t>
      </w:r>
      <w:r w:rsidRPr="00941C31">
        <w:rPr>
          <w:rStyle w:val="a5"/>
        </w:rPr>
        <w:t xml:space="preserve"> </w:t>
      </w:r>
      <w:r>
        <w:rPr>
          <w:rStyle w:val="a5"/>
        </w:rPr>
        <w:t>Τυπωθήτω</w:t>
      </w:r>
    </w:p>
    <w:p w:rsidR="00001220" w:rsidRDefault="00001220" w:rsidP="00530AF7">
      <w:pPr>
        <w:pStyle w:val="a3"/>
        <w:numPr>
          <w:ilvl w:val="0"/>
          <w:numId w:val="3"/>
        </w:numPr>
        <w:rPr>
          <w:rStyle w:val="a5"/>
        </w:rPr>
      </w:pPr>
      <w:r>
        <w:rPr>
          <w:rStyle w:val="a5"/>
          <w:lang w:val="en-US"/>
        </w:rPr>
        <w:t>Rogers</w:t>
      </w:r>
      <w:r w:rsidRPr="00001220">
        <w:rPr>
          <w:rStyle w:val="a5"/>
        </w:rPr>
        <w:t xml:space="preserve">, </w:t>
      </w:r>
      <w:r>
        <w:rPr>
          <w:rStyle w:val="a5"/>
          <w:lang w:val="en-US"/>
        </w:rPr>
        <w:t>C</w:t>
      </w:r>
      <w:r w:rsidRPr="00001220">
        <w:rPr>
          <w:rStyle w:val="a5"/>
        </w:rPr>
        <w:t xml:space="preserve">., </w:t>
      </w:r>
      <w:r>
        <w:rPr>
          <w:rStyle w:val="a5"/>
        </w:rPr>
        <w:t>Ομάδες συνάντησης, Αθήνα, Δίοδος</w:t>
      </w:r>
      <w:r w:rsidRPr="00001220">
        <w:rPr>
          <w:rStyle w:val="a5"/>
        </w:rPr>
        <w:t xml:space="preserve"> </w:t>
      </w:r>
    </w:p>
    <w:p w:rsidR="00001220" w:rsidRPr="00001220" w:rsidRDefault="00001220" w:rsidP="00530AF7">
      <w:pPr>
        <w:pStyle w:val="a3"/>
        <w:numPr>
          <w:ilvl w:val="0"/>
          <w:numId w:val="3"/>
        </w:numPr>
        <w:rPr>
          <w:rStyle w:val="a5"/>
          <w:lang w:val="en-US"/>
        </w:rPr>
      </w:pPr>
      <w:r>
        <w:rPr>
          <w:rStyle w:val="a5"/>
          <w:lang w:val="en-US"/>
        </w:rPr>
        <w:t>Anzieu, D.(1981) , Le groupe et l’inconscient:Dunod</w:t>
      </w:r>
    </w:p>
    <w:p w:rsidR="00941C31" w:rsidRDefault="00001220" w:rsidP="00530AF7">
      <w:pPr>
        <w:pStyle w:val="a3"/>
        <w:numPr>
          <w:ilvl w:val="0"/>
          <w:numId w:val="3"/>
        </w:numPr>
        <w:rPr>
          <w:rStyle w:val="a5"/>
          <w:lang w:val="en-US"/>
        </w:rPr>
      </w:pPr>
      <w:r>
        <w:rPr>
          <w:rStyle w:val="a5"/>
          <w:lang w:val="en-US"/>
        </w:rPr>
        <w:t>Bion W</w:t>
      </w:r>
      <w:r w:rsidRPr="00001220">
        <w:rPr>
          <w:rStyle w:val="a5"/>
          <w:lang w:val="en-US"/>
        </w:rPr>
        <w:t>.</w:t>
      </w:r>
      <w:r>
        <w:rPr>
          <w:rStyle w:val="a5"/>
          <w:lang w:val="en-US"/>
        </w:rPr>
        <w:t xml:space="preserve">R. </w:t>
      </w:r>
      <w:r w:rsidRPr="00001220">
        <w:rPr>
          <w:rStyle w:val="a5"/>
          <w:lang w:val="en-US"/>
        </w:rPr>
        <w:t xml:space="preserve">, </w:t>
      </w:r>
      <w:r w:rsidR="00B57933">
        <w:rPr>
          <w:rStyle w:val="a5"/>
          <w:lang w:val="en-US"/>
        </w:rPr>
        <w:t xml:space="preserve">Experiences in groups </w:t>
      </w:r>
      <w:r w:rsidR="00B57933" w:rsidRPr="00B57933">
        <w:rPr>
          <w:rStyle w:val="a5"/>
          <w:lang w:val="en-US"/>
        </w:rPr>
        <w:t>,</w:t>
      </w:r>
      <w:r>
        <w:rPr>
          <w:rStyle w:val="a5"/>
          <w:lang w:val="en-US"/>
        </w:rPr>
        <w:t>London Tavistock Clinic.</w:t>
      </w:r>
    </w:p>
    <w:p w:rsidR="00001220" w:rsidRPr="00001220" w:rsidRDefault="00001220" w:rsidP="00001220">
      <w:pPr>
        <w:ind w:left="360"/>
        <w:rPr>
          <w:lang w:val="en-US"/>
        </w:rPr>
      </w:pPr>
    </w:p>
    <w:p w:rsidR="00523A2F" w:rsidRPr="00001220" w:rsidRDefault="00523A2F" w:rsidP="00523A2F">
      <w:pPr>
        <w:rPr>
          <w:lang w:val="en-US"/>
        </w:rPr>
      </w:pPr>
    </w:p>
    <w:p w:rsidR="00523A2F" w:rsidRPr="00001220" w:rsidRDefault="00523A2F" w:rsidP="000D0751">
      <w:pPr>
        <w:rPr>
          <w:lang w:val="en-US"/>
        </w:rPr>
      </w:pPr>
    </w:p>
    <w:p w:rsidR="00523A2F" w:rsidRPr="00001220" w:rsidRDefault="00523A2F" w:rsidP="000D0751">
      <w:pPr>
        <w:rPr>
          <w:lang w:val="en-US"/>
        </w:rPr>
      </w:pPr>
    </w:p>
    <w:sectPr w:rsidR="00523A2F" w:rsidRPr="000012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21CCD"/>
    <w:multiLevelType w:val="hybridMultilevel"/>
    <w:tmpl w:val="BDDC52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77670B3"/>
    <w:multiLevelType w:val="hybridMultilevel"/>
    <w:tmpl w:val="4338143A"/>
    <w:lvl w:ilvl="0" w:tplc="13B6900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AC31AF9"/>
    <w:multiLevelType w:val="hybridMultilevel"/>
    <w:tmpl w:val="1EC48F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751"/>
    <w:rsid w:val="00001220"/>
    <w:rsid w:val="000D0751"/>
    <w:rsid w:val="00317887"/>
    <w:rsid w:val="004C4004"/>
    <w:rsid w:val="004E0068"/>
    <w:rsid w:val="00523A2F"/>
    <w:rsid w:val="00530AF7"/>
    <w:rsid w:val="005357F3"/>
    <w:rsid w:val="005B1161"/>
    <w:rsid w:val="0060540D"/>
    <w:rsid w:val="00667CEF"/>
    <w:rsid w:val="007B132D"/>
    <w:rsid w:val="00941C31"/>
    <w:rsid w:val="00A2174D"/>
    <w:rsid w:val="00AC5162"/>
    <w:rsid w:val="00B57933"/>
    <w:rsid w:val="00C51259"/>
    <w:rsid w:val="00F800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A2F"/>
    <w:pPr>
      <w:ind w:left="720"/>
      <w:contextualSpacing/>
    </w:pPr>
  </w:style>
  <w:style w:type="paragraph" w:styleId="a4">
    <w:name w:val="footer"/>
    <w:basedOn w:val="a"/>
    <w:link w:val="Char"/>
    <w:uiPriority w:val="99"/>
    <w:semiHidden/>
    <w:unhideWhenUsed/>
    <w:rsid w:val="00941C31"/>
    <w:pPr>
      <w:tabs>
        <w:tab w:val="center" w:pos="4153"/>
        <w:tab w:val="right" w:pos="8306"/>
      </w:tabs>
      <w:spacing w:after="0" w:line="240" w:lineRule="auto"/>
    </w:pPr>
  </w:style>
  <w:style w:type="character" w:customStyle="1" w:styleId="Char">
    <w:name w:val="Υποσέλιδο Char"/>
    <w:basedOn w:val="a0"/>
    <w:link w:val="a4"/>
    <w:uiPriority w:val="99"/>
    <w:semiHidden/>
    <w:rsid w:val="00941C31"/>
  </w:style>
  <w:style w:type="character" w:styleId="a5">
    <w:name w:val="page number"/>
    <w:basedOn w:val="a0"/>
    <w:uiPriority w:val="99"/>
    <w:semiHidden/>
    <w:unhideWhenUsed/>
    <w:rsid w:val="00941C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A2F"/>
    <w:pPr>
      <w:ind w:left="720"/>
      <w:contextualSpacing/>
    </w:pPr>
  </w:style>
  <w:style w:type="paragraph" w:styleId="a4">
    <w:name w:val="footer"/>
    <w:basedOn w:val="a"/>
    <w:link w:val="Char"/>
    <w:uiPriority w:val="99"/>
    <w:semiHidden/>
    <w:unhideWhenUsed/>
    <w:rsid w:val="00941C31"/>
    <w:pPr>
      <w:tabs>
        <w:tab w:val="center" w:pos="4153"/>
        <w:tab w:val="right" w:pos="8306"/>
      </w:tabs>
      <w:spacing w:after="0" w:line="240" w:lineRule="auto"/>
    </w:pPr>
  </w:style>
  <w:style w:type="character" w:customStyle="1" w:styleId="Char">
    <w:name w:val="Υποσέλιδο Char"/>
    <w:basedOn w:val="a0"/>
    <w:link w:val="a4"/>
    <w:uiPriority w:val="99"/>
    <w:semiHidden/>
    <w:rsid w:val="00941C31"/>
  </w:style>
  <w:style w:type="character" w:styleId="a5">
    <w:name w:val="page number"/>
    <w:basedOn w:val="a0"/>
    <w:uiPriority w:val="99"/>
    <w:semiHidden/>
    <w:unhideWhenUsed/>
    <w:rsid w:val="00941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1151</Words>
  <Characters>6216</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VERA</cp:lastModifiedBy>
  <cp:revision>2</cp:revision>
  <dcterms:created xsi:type="dcterms:W3CDTF">2022-10-31T17:20:00Z</dcterms:created>
  <dcterms:modified xsi:type="dcterms:W3CDTF">2022-10-31T17:20:00Z</dcterms:modified>
</cp:coreProperties>
</file>