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7CA0" w14:textId="77777777" w:rsidR="007900B5" w:rsidRPr="003D4DF3" w:rsidRDefault="007900B5" w:rsidP="007900B5">
      <w:pPr>
        <w:rPr>
          <w:rFonts w:ascii="Times New Roman" w:hAnsi="Times New Roman" w:cs="Times New Roman"/>
          <w:b/>
          <w:sz w:val="28"/>
          <w:szCs w:val="28"/>
        </w:rPr>
      </w:pPr>
    </w:p>
    <w:p w14:paraId="3B1DF88C" w14:textId="77777777" w:rsidR="007900B5" w:rsidRPr="003D4DF3" w:rsidRDefault="007900B5" w:rsidP="007900B5">
      <w:pPr>
        <w:rPr>
          <w:rFonts w:ascii="Times New Roman" w:hAnsi="Times New Roman" w:cs="Times New Roman"/>
          <w:b/>
          <w:sz w:val="28"/>
          <w:szCs w:val="28"/>
        </w:rPr>
      </w:pPr>
      <w:r w:rsidRPr="00943815">
        <w:rPr>
          <w:rFonts w:ascii="Times New Roman" w:hAnsi="Times New Roman" w:cs="Times New Roman"/>
          <w:b/>
          <w:sz w:val="28"/>
          <w:szCs w:val="28"/>
          <w:lang w:val="el-GR"/>
        </w:rPr>
        <w:t>Προτεινόμενη</w:t>
      </w:r>
      <w:r w:rsidRPr="003D4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815">
        <w:rPr>
          <w:rFonts w:ascii="Times New Roman" w:hAnsi="Times New Roman" w:cs="Times New Roman"/>
          <w:b/>
          <w:sz w:val="28"/>
          <w:szCs w:val="28"/>
          <w:lang w:val="el-GR"/>
        </w:rPr>
        <w:t>βιβλιογραφία</w:t>
      </w:r>
      <w:r w:rsidRPr="003D4D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B1B615" w14:textId="77777777" w:rsidR="007900B5" w:rsidRPr="00E7748D" w:rsidRDefault="007900B5" w:rsidP="007900B5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6A300B3" w14:textId="77777777" w:rsidR="007900B5" w:rsidRPr="00E7748D" w:rsidRDefault="007900B5" w:rsidP="007900B5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065E87EE" w14:textId="77777777" w:rsidR="007900B5" w:rsidRPr="00E7748D" w:rsidRDefault="007900B5" w:rsidP="007900B5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70165A5" w14:textId="77777777" w:rsidR="00B55176" w:rsidRPr="00565DB5" w:rsidRDefault="00B55176" w:rsidP="007900B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D4DF3">
        <w:rPr>
          <w:rFonts w:ascii="Times New Roman" w:hAnsi="Times New Roman" w:cs="Times New Roman"/>
          <w:sz w:val="24"/>
          <w:szCs w:val="24"/>
        </w:rPr>
        <w:t xml:space="preserve">Aguilar, E. (2016). </w:t>
      </w:r>
      <w:r w:rsidRPr="003D4DF3">
        <w:rPr>
          <w:rFonts w:ascii="Times New Roman" w:hAnsi="Times New Roman" w:cs="Times New Roman"/>
          <w:i/>
          <w:sz w:val="24"/>
          <w:szCs w:val="24"/>
        </w:rPr>
        <w:t xml:space="preserve">The Art of Coaching Teams. Building Resilient Communities That Transform Schools. </w:t>
      </w:r>
      <w:r w:rsidRPr="003D4DF3">
        <w:rPr>
          <w:rFonts w:ascii="Times New Roman" w:hAnsi="Times New Roman" w:cs="Times New Roman"/>
          <w:sz w:val="24"/>
          <w:szCs w:val="24"/>
        </w:rPr>
        <w:t>San</w:t>
      </w:r>
      <w:r w:rsidRPr="00565DB5">
        <w:rPr>
          <w:rFonts w:ascii="Times New Roman" w:hAnsi="Times New Roman" w:cs="Times New Roman"/>
          <w:sz w:val="24"/>
          <w:szCs w:val="24"/>
        </w:rPr>
        <w:t xml:space="preserve"> </w:t>
      </w:r>
      <w:r w:rsidRPr="003D4DF3">
        <w:rPr>
          <w:rFonts w:ascii="Times New Roman" w:hAnsi="Times New Roman" w:cs="Times New Roman"/>
          <w:sz w:val="24"/>
          <w:szCs w:val="24"/>
        </w:rPr>
        <w:t>Francisco</w:t>
      </w:r>
      <w:r w:rsidRPr="00565DB5">
        <w:rPr>
          <w:rFonts w:ascii="Times New Roman" w:hAnsi="Times New Roman" w:cs="Times New Roman"/>
          <w:sz w:val="24"/>
          <w:szCs w:val="24"/>
        </w:rPr>
        <w:t xml:space="preserve">, </w:t>
      </w:r>
      <w:r w:rsidRPr="003D4DF3">
        <w:rPr>
          <w:rFonts w:ascii="Times New Roman" w:hAnsi="Times New Roman" w:cs="Times New Roman"/>
          <w:sz w:val="24"/>
          <w:szCs w:val="24"/>
        </w:rPr>
        <w:t>JOSSEY</w:t>
      </w:r>
      <w:r w:rsidRPr="00565DB5">
        <w:rPr>
          <w:rFonts w:ascii="Times New Roman" w:hAnsi="Times New Roman" w:cs="Times New Roman"/>
          <w:sz w:val="24"/>
          <w:szCs w:val="24"/>
        </w:rPr>
        <w:t>-</w:t>
      </w:r>
      <w:r w:rsidRPr="003D4DF3">
        <w:rPr>
          <w:rFonts w:ascii="Times New Roman" w:hAnsi="Times New Roman" w:cs="Times New Roman"/>
          <w:sz w:val="24"/>
          <w:szCs w:val="24"/>
        </w:rPr>
        <w:t>BASS</w:t>
      </w:r>
      <w:r w:rsidRPr="00565D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A539C4" w14:textId="77777777" w:rsidR="00B55176" w:rsidRPr="003D4DF3" w:rsidRDefault="00B55176" w:rsidP="007900B5">
      <w:pPr>
        <w:ind w:left="284" w:hanging="284"/>
        <w:rPr>
          <w:rFonts w:ascii="Times New Roman" w:hAnsi="Times New Roman" w:cs="Times New Roman"/>
          <w:sz w:val="24"/>
          <w:szCs w:val="24"/>
          <w:lang w:val="el-GR"/>
        </w:rPr>
      </w:pPr>
      <w:r w:rsidRPr="003D4DF3">
        <w:rPr>
          <w:rFonts w:ascii="Times New Roman" w:hAnsi="Times New Roman" w:cs="Times New Roman"/>
          <w:sz w:val="24"/>
          <w:szCs w:val="24"/>
        </w:rPr>
        <w:t>Bouvier</w:t>
      </w:r>
      <w:r w:rsidRPr="00565DB5">
        <w:rPr>
          <w:rFonts w:ascii="Times New Roman" w:hAnsi="Times New Roman" w:cs="Times New Roman"/>
          <w:sz w:val="24"/>
          <w:szCs w:val="24"/>
        </w:rPr>
        <w:t xml:space="preserve">, </w:t>
      </w:r>
      <w:r w:rsidRPr="003D4DF3">
        <w:rPr>
          <w:rFonts w:ascii="Times New Roman" w:hAnsi="Times New Roman" w:cs="Times New Roman"/>
          <w:sz w:val="24"/>
          <w:szCs w:val="24"/>
        </w:rPr>
        <w:t>A</w:t>
      </w:r>
      <w:r w:rsidRPr="00565DB5">
        <w:rPr>
          <w:rFonts w:ascii="Times New Roman" w:hAnsi="Times New Roman" w:cs="Times New Roman"/>
          <w:sz w:val="24"/>
          <w:szCs w:val="24"/>
        </w:rPr>
        <w:t xml:space="preserve">. (2013). </w:t>
      </w:r>
      <w:r w:rsidRPr="003D4DF3">
        <w:rPr>
          <w:rFonts w:ascii="Times New Roman" w:hAnsi="Times New Roman" w:cs="Times New Roman"/>
          <w:i/>
          <w:sz w:val="24"/>
          <w:szCs w:val="24"/>
          <w:lang w:val="el-GR"/>
        </w:rPr>
        <w:t>Μάνατζμεντ</w:t>
      </w:r>
      <w:r w:rsidRPr="00565D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4DF3">
        <w:rPr>
          <w:rFonts w:ascii="Times New Roman" w:hAnsi="Times New Roman" w:cs="Times New Roman"/>
          <w:i/>
          <w:sz w:val="24"/>
          <w:szCs w:val="24"/>
          <w:lang w:val="el-GR"/>
        </w:rPr>
        <w:t>και</w:t>
      </w:r>
      <w:r w:rsidRPr="00565D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4DF3">
        <w:rPr>
          <w:rFonts w:ascii="Times New Roman" w:hAnsi="Times New Roman" w:cs="Times New Roman"/>
          <w:i/>
          <w:sz w:val="24"/>
          <w:szCs w:val="24"/>
          <w:lang w:val="el-GR"/>
        </w:rPr>
        <w:t>Γνωστικές</w:t>
      </w:r>
      <w:r w:rsidRPr="00565D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4DF3">
        <w:rPr>
          <w:rFonts w:ascii="Times New Roman" w:hAnsi="Times New Roman" w:cs="Times New Roman"/>
          <w:i/>
          <w:sz w:val="24"/>
          <w:szCs w:val="24"/>
          <w:lang w:val="el-GR"/>
        </w:rPr>
        <w:t>Επιστήμες</w:t>
      </w:r>
      <w:r w:rsidRPr="00565DB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D4DF3">
        <w:rPr>
          <w:rFonts w:ascii="Times New Roman" w:hAnsi="Times New Roman" w:cs="Times New Roman"/>
          <w:sz w:val="24"/>
          <w:szCs w:val="24"/>
          <w:lang w:val="el-GR"/>
        </w:rPr>
        <w:t xml:space="preserve">Αθήνα: Εκδόσεις Διάδραση. </w:t>
      </w:r>
    </w:p>
    <w:p w14:paraId="7A29C5D9" w14:textId="77777777" w:rsidR="00B55176" w:rsidRPr="003D4DF3" w:rsidRDefault="00B55176" w:rsidP="007900B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D4DF3">
        <w:rPr>
          <w:rFonts w:ascii="Times New Roman" w:eastAsia="Times New Roman" w:hAnsi="Times New Roman" w:cs="Times New Roman"/>
          <w:sz w:val="24"/>
          <w:szCs w:val="24"/>
        </w:rPr>
        <w:t xml:space="preserve">Bush, T. (2008). </w:t>
      </w:r>
      <w:r w:rsidRPr="003D4DF3">
        <w:rPr>
          <w:rFonts w:ascii="Times New Roman" w:eastAsia="Times New Roman" w:hAnsi="Times New Roman" w:cs="Times New Roman"/>
          <w:i/>
          <w:sz w:val="24"/>
          <w:szCs w:val="24"/>
        </w:rPr>
        <w:t>Leadership and Management Development in Education. London</w:t>
      </w:r>
      <w:r w:rsidRPr="003D4DF3">
        <w:rPr>
          <w:rFonts w:ascii="Times New Roman" w:eastAsia="Times New Roman" w:hAnsi="Times New Roman" w:cs="Times New Roman"/>
          <w:sz w:val="24"/>
          <w:szCs w:val="24"/>
        </w:rPr>
        <w:t xml:space="preserve">: Sage.   </w:t>
      </w:r>
    </w:p>
    <w:p w14:paraId="75A3EAD8" w14:textId="77777777" w:rsidR="00B55176" w:rsidRPr="00D619D0" w:rsidRDefault="00B55176" w:rsidP="00E7748D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Hlk62663730"/>
      <w:r w:rsidRPr="00E774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Bush, T. (2020). </w:t>
      </w:r>
      <w:r w:rsidRPr="00E7748D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Theories of Educational Leadership &amp; Management</w:t>
      </w:r>
      <w:r w:rsidRPr="00E774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(5η εκδ.). London</w:t>
      </w:r>
      <w:r w:rsidRPr="00D619D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Pr="00E7748D">
        <w:rPr>
          <w:rFonts w:ascii="Times New Roman" w:eastAsia="Times New Roman" w:hAnsi="Times New Roman" w:cs="Times New Roman"/>
          <w:sz w:val="24"/>
          <w:szCs w:val="24"/>
          <w:lang w:eastAsia="el-GR"/>
        </w:rPr>
        <w:t>SAGE</w:t>
      </w:r>
      <w:r w:rsidRPr="00D619D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bookmarkEnd w:id="0"/>
    <w:p w14:paraId="2C754938" w14:textId="77777777" w:rsidR="00B55176" w:rsidRPr="00D619D0" w:rsidRDefault="00B55176" w:rsidP="007900B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65DB5">
        <w:rPr>
          <w:rFonts w:ascii="Times New Roman" w:hAnsi="Times New Roman" w:cs="Times New Roman"/>
          <w:sz w:val="24"/>
          <w:szCs w:val="24"/>
        </w:rPr>
        <w:t xml:space="preserve">Bush, T., Bell, </w:t>
      </w:r>
      <w:proofErr w:type="gramStart"/>
      <w:r w:rsidRPr="00565DB5">
        <w:rPr>
          <w:rFonts w:ascii="Times New Roman" w:hAnsi="Times New Roman" w:cs="Times New Roman"/>
          <w:sz w:val="24"/>
          <w:szCs w:val="24"/>
        </w:rPr>
        <w:t>L. ,</w:t>
      </w:r>
      <w:proofErr w:type="gramEnd"/>
      <w:r w:rsidRPr="00565DB5">
        <w:rPr>
          <w:rFonts w:ascii="Times New Roman" w:hAnsi="Times New Roman" w:cs="Times New Roman"/>
          <w:sz w:val="24"/>
          <w:szCs w:val="24"/>
        </w:rPr>
        <w:t xml:space="preserve"> &amp; Middlewood, D. (2019). </w:t>
      </w:r>
      <w:r w:rsidRPr="00565DB5">
        <w:rPr>
          <w:rFonts w:ascii="Times New Roman" w:hAnsi="Times New Roman" w:cs="Times New Roman"/>
          <w:i/>
          <w:sz w:val="24"/>
          <w:szCs w:val="24"/>
        </w:rPr>
        <w:t>Principles of Educational. Leadership</w:t>
      </w:r>
      <w:r w:rsidRPr="00D619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5DB5">
        <w:rPr>
          <w:rFonts w:ascii="Times New Roman" w:hAnsi="Times New Roman" w:cs="Times New Roman"/>
          <w:i/>
          <w:sz w:val="24"/>
          <w:szCs w:val="24"/>
        </w:rPr>
        <w:t>and</w:t>
      </w:r>
      <w:r w:rsidRPr="00D619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5DB5">
        <w:rPr>
          <w:rFonts w:ascii="Times New Roman" w:hAnsi="Times New Roman" w:cs="Times New Roman"/>
          <w:i/>
          <w:sz w:val="24"/>
          <w:szCs w:val="24"/>
        </w:rPr>
        <w:t>Management</w:t>
      </w:r>
      <w:r w:rsidRPr="00D619D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565DB5">
        <w:rPr>
          <w:rFonts w:ascii="Times New Roman" w:hAnsi="Times New Roman" w:cs="Times New Roman"/>
          <w:sz w:val="24"/>
          <w:szCs w:val="24"/>
        </w:rPr>
        <w:t>London</w:t>
      </w:r>
      <w:r w:rsidRPr="00D619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619D0">
        <w:rPr>
          <w:rFonts w:ascii="Times New Roman" w:hAnsi="Times New Roman" w:cs="Times New Roman"/>
          <w:sz w:val="24"/>
          <w:szCs w:val="24"/>
        </w:rPr>
        <w:t xml:space="preserve"> </w:t>
      </w:r>
      <w:r w:rsidRPr="00565DB5">
        <w:rPr>
          <w:rFonts w:ascii="Times New Roman" w:hAnsi="Times New Roman" w:cs="Times New Roman"/>
          <w:sz w:val="24"/>
          <w:szCs w:val="24"/>
        </w:rPr>
        <w:t>SAGE</w:t>
      </w:r>
      <w:r w:rsidRPr="00D619D0">
        <w:rPr>
          <w:rFonts w:ascii="Times New Roman" w:hAnsi="Times New Roman" w:cs="Times New Roman"/>
          <w:sz w:val="24"/>
          <w:szCs w:val="24"/>
        </w:rPr>
        <w:t>.</w:t>
      </w:r>
    </w:p>
    <w:p w14:paraId="2A86C0C9" w14:textId="77777777" w:rsidR="00B55176" w:rsidRPr="00E7748D" w:rsidRDefault="00B55176" w:rsidP="00E7748D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bookmarkStart w:id="1" w:name="_Hlk91007638"/>
      <w:proofErr w:type="spellStart"/>
      <w:r w:rsidRPr="00E7748D">
        <w:rPr>
          <w:rFonts w:ascii="Times New Roman" w:eastAsia="Times New Roman" w:hAnsi="Times New Roman" w:cs="Times New Roman"/>
          <w:sz w:val="24"/>
          <w:szCs w:val="24"/>
          <w:lang w:eastAsia="el-GR"/>
        </w:rPr>
        <w:t>Dalkir</w:t>
      </w:r>
      <w:proofErr w:type="spellEnd"/>
      <w:r w:rsidRPr="00D619D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E7748D">
        <w:rPr>
          <w:rFonts w:ascii="Times New Roman" w:eastAsia="Times New Roman" w:hAnsi="Times New Roman" w:cs="Times New Roman"/>
          <w:sz w:val="24"/>
          <w:szCs w:val="24"/>
          <w:lang w:eastAsia="el-GR"/>
        </w:rPr>
        <w:t>K</w:t>
      </w:r>
      <w:r w:rsidRPr="00D619D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(2021). </w:t>
      </w:r>
      <w:r w:rsidRPr="00E7748D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l-GR"/>
        </w:rPr>
        <w:t>Διαχείριση</w:t>
      </w:r>
      <w:r w:rsidRPr="00D619D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Pr="00E7748D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l-GR"/>
        </w:rPr>
        <w:t>γνώσης</w:t>
      </w:r>
      <w:r w:rsidRPr="00D619D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. </w:t>
      </w:r>
      <w:r w:rsidRPr="00E7748D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l-GR"/>
        </w:rPr>
        <w:t>Θεωρία</w:t>
      </w:r>
      <w:r w:rsidRPr="00D619D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Pr="00E7748D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l-GR"/>
        </w:rPr>
        <w:t>και</w:t>
      </w:r>
      <w:r w:rsidRPr="00D619D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</w:t>
      </w:r>
      <w:r w:rsidRPr="00E7748D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el-GR"/>
        </w:rPr>
        <w:t>πρακτική</w:t>
      </w:r>
      <w:r w:rsidRPr="00D619D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. </w:t>
      </w:r>
      <w:r w:rsidRPr="00E7748D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(επιμ. Γεώργιος </w:t>
      </w:r>
      <w:proofErr w:type="spellStart"/>
      <w:r w:rsidRPr="00E7748D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Θερίου</w:t>
      </w:r>
      <w:proofErr w:type="spellEnd"/>
      <w:r w:rsidRPr="00E7748D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Ευτυχία </w:t>
      </w:r>
      <w:proofErr w:type="spellStart"/>
      <w:r w:rsidRPr="00E7748D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Βραϊμάκη</w:t>
      </w:r>
      <w:proofErr w:type="spellEnd"/>
      <w:r w:rsidRPr="00E7748D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). Θεσσαλονίκη: Εκδόσεις Τζόλα.  </w:t>
      </w:r>
    </w:p>
    <w:bookmarkEnd w:id="1"/>
    <w:p w14:paraId="2226A543" w14:textId="77777777" w:rsidR="00B55176" w:rsidRPr="003D4DF3" w:rsidRDefault="00B55176" w:rsidP="007900B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D4DF3">
        <w:rPr>
          <w:rFonts w:ascii="Times New Roman" w:hAnsi="Times New Roman" w:cs="Times New Roman"/>
          <w:sz w:val="24"/>
          <w:szCs w:val="24"/>
        </w:rPr>
        <w:t xml:space="preserve">Everard, B., Morris, G., &amp; Wilson, I. (2004). </w:t>
      </w:r>
      <w:r w:rsidRPr="003D4DF3">
        <w:rPr>
          <w:rFonts w:ascii="Times New Roman" w:hAnsi="Times New Roman" w:cs="Times New Roman"/>
          <w:i/>
          <w:sz w:val="24"/>
          <w:szCs w:val="24"/>
        </w:rPr>
        <w:t>Effective School Management</w:t>
      </w:r>
      <w:r w:rsidRPr="003D4DF3">
        <w:rPr>
          <w:rFonts w:ascii="Times New Roman" w:hAnsi="Times New Roman" w:cs="Times New Roman"/>
          <w:sz w:val="24"/>
          <w:szCs w:val="24"/>
        </w:rPr>
        <w:t xml:space="preserve"> (4th edt). London: Sage.</w:t>
      </w:r>
    </w:p>
    <w:p w14:paraId="3F9ECE83" w14:textId="77777777" w:rsidR="00B55176" w:rsidRPr="003D4DF3" w:rsidRDefault="00B55176" w:rsidP="007900B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D4DF3">
        <w:rPr>
          <w:rFonts w:ascii="Times New Roman" w:hAnsi="Times New Roman" w:cs="Times New Roman"/>
          <w:sz w:val="24"/>
          <w:szCs w:val="24"/>
        </w:rPr>
        <w:t xml:space="preserve">Fullan, M. (2014). </w:t>
      </w:r>
      <w:r w:rsidRPr="003D4DF3">
        <w:rPr>
          <w:rFonts w:ascii="Times New Roman" w:hAnsi="Times New Roman" w:cs="Times New Roman"/>
          <w:i/>
          <w:sz w:val="24"/>
          <w:szCs w:val="24"/>
        </w:rPr>
        <w:t xml:space="preserve">The Principal. Three keys to maximizing Impact. </w:t>
      </w:r>
      <w:r w:rsidRPr="003D4DF3">
        <w:rPr>
          <w:rFonts w:ascii="Times New Roman" w:hAnsi="Times New Roman" w:cs="Times New Roman"/>
          <w:sz w:val="24"/>
          <w:szCs w:val="24"/>
        </w:rPr>
        <w:t>San Francisco, JOSSEY-BASS.</w:t>
      </w:r>
    </w:p>
    <w:p w14:paraId="4A6542E4" w14:textId="77777777" w:rsidR="00B55176" w:rsidRPr="003D4DF3" w:rsidRDefault="00B55176" w:rsidP="007900B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D4DF3">
        <w:rPr>
          <w:rFonts w:ascii="Times New Roman" w:hAnsi="Times New Roman" w:cs="Times New Roman"/>
          <w:sz w:val="24"/>
          <w:szCs w:val="24"/>
        </w:rPr>
        <w:t xml:space="preserve">Fullan, M. (2017). </w:t>
      </w:r>
      <w:r w:rsidRPr="003D4DF3">
        <w:rPr>
          <w:rFonts w:ascii="Times New Roman" w:hAnsi="Times New Roman" w:cs="Times New Roman"/>
          <w:i/>
          <w:sz w:val="24"/>
          <w:szCs w:val="24"/>
        </w:rPr>
        <w:t>Indelible Leadership. Always Leave Them Learning</w:t>
      </w:r>
      <w:r w:rsidRPr="003D4DF3">
        <w:rPr>
          <w:rFonts w:ascii="Times New Roman" w:hAnsi="Times New Roman" w:cs="Times New Roman"/>
          <w:sz w:val="24"/>
          <w:szCs w:val="24"/>
        </w:rPr>
        <w:t xml:space="preserve">. Thousand Oaks, CA: Corwin. </w:t>
      </w:r>
    </w:p>
    <w:p w14:paraId="62357373" w14:textId="77777777" w:rsidR="00B55176" w:rsidRPr="003D4DF3" w:rsidRDefault="00B55176" w:rsidP="007900B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D4DF3">
        <w:rPr>
          <w:rFonts w:ascii="Times New Roman" w:hAnsi="Times New Roman" w:cs="Times New Roman"/>
          <w:sz w:val="24"/>
          <w:szCs w:val="24"/>
        </w:rPr>
        <w:t xml:space="preserve">Gordon, R., &amp; Alston, J., (2010). School Leadership and Administration. New </w:t>
      </w:r>
      <w:proofErr w:type="spellStart"/>
      <w:r w:rsidRPr="003D4DF3">
        <w:rPr>
          <w:rFonts w:ascii="Times New Roman" w:hAnsi="Times New Roman" w:cs="Times New Roman"/>
          <w:sz w:val="24"/>
          <w:szCs w:val="24"/>
        </w:rPr>
        <w:t>York:McGraw-Hill</w:t>
      </w:r>
      <w:proofErr w:type="spellEnd"/>
      <w:r w:rsidRPr="003D4D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ABD5EB" w14:textId="77777777" w:rsidR="00B55176" w:rsidRPr="003D4DF3" w:rsidRDefault="00B55176" w:rsidP="007900B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D4DF3">
        <w:rPr>
          <w:rFonts w:ascii="Times New Roman" w:hAnsi="Times New Roman" w:cs="Times New Roman"/>
          <w:sz w:val="24"/>
          <w:szCs w:val="24"/>
        </w:rPr>
        <w:t xml:space="preserve">Harris, A. (2014). </w:t>
      </w:r>
      <w:r w:rsidRPr="003D4DF3">
        <w:rPr>
          <w:rFonts w:ascii="Times New Roman" w:hAnsi="Times New Roman" w:cs="Times New Roman"/>
          <w:i/>
          <w:sz w:val="24"/>
          <w:szCs w:val="24"/>
        </w:rPr>
        <w:t xml:space="preserve">Distributed Leadership Matters: Perspectives, Practicalities, and Potential. </w:t>
      </w:r>
      <w:r w:rsidRPr="003D4DF3">
        <w:rPr>
          <w:rFonts w:ascii="Times New Roman" w:hAnsi="Times New Roman" w:cs="Times New Roman"/>
          <w:sz w:val="24"/>
          <w:szCs w:val="24"/>
        </w:rPr>
        <w:t xml:space="preserve"> Thousand Oaks, CA: SAGE. </w:t>
      </w:r>
    </w:p>
    <w:p w14:paraId="0E3A6BFF" w14:textId="77777777" w:rsidR="00B55176" w:rsidRPr="003D4DF3" w:rsidRDefault="00B55176" w:rsidP="007900B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D4DF3">
        <w:rPr>
          <w:rFonts w:ascii="Times New Roman" w:hAnsi="Times New Roman" w:cs="Times New Roman"/>
          <w:sz w:val="24"/>
          <w:szCs w:val="24"/>
        </w:rPr>
        <w:t xml:space="preserve">Harris, A., &amp; Jones, M. (2016). </w:t>
      </w:r>
      <w:r w:rsidRPr="003D4DF3">
        <w:rPr>
          <w:rFonts w:ascii="Times New Roman" w:hAnsi="Times New Roman" w:cs="Times New Roman"/>
          <w:i/>
          <w:sz w:val="24"/>
          <w:szCs w:val="24"/>
        </w:rPr>
        <w:t xml:space="preserve">Leading Futures: Global Perspectives on Educational Leadership. </w:t>
      </w:r>
      <w:r w:rsidRPr="003D4DF3">
        <w:rPr>
          <w:rFonts w:ascii="Times New Roman" w:hAnsi="Times New Roman" w:cs="Times New Roman"/>
          <w:sz w:val="24"/>
          <w:szCs w:val="24"/>
        </w:rPr>
        <w:t xml:space="preserve"> Thousand Oaks, CA: SAGE. </w:t>
      </w:r>
    </w:p>
    <w:p w14:paraId="724DBE05" w14:textId="77777777" w:rsidR="00B55176" w:rsidRPr="003D4DF3" w:rsidRDefault="00B55176" w:rsidP="007900B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D4DF3">
        <w:rPr>
          <w:rFonts w:ascii="Times New Roman" w:hAnsi="Times New Roman" w:cs="Times New Roman"/>
          <w:sz w:val="24"/>
          <w:szCs w:val="24"/>
        </w:rPr>
        <w:t xml:space="preserve">Harris, D. &amp; West-Burnham, J. (2018). </w:t>
      </w:r>
      <w:r w:rsidRPr="003D4DF3">
        <w:rPr>
          <w:rFonts w:ascii="Times New Roman" w:hAnsi="Times New Roman" w:cs="Times New Roman"/>
          <w:i/>
          <w:sz w:val="24"/>
          <w:szCs w:val="24"/>
        </w:rPr>
        <w:t xml:space="preserve">Leadership in Times of Change. </w:t>
      </w:r>
      <w:r w:rsidRPr="003D4DF3">
        <w:rPr>
          <w:rFonts w:ascii="Times New Roman" w:hAnsi="Times New Roman" w:cs="Times New Roman"/>
          <w:sz w:val="24"/>
          <w:szCs w:val="24"/>
        </w:rPr>
        <w:t xml:space="preserve">Crown House Publishing Limited. </w:t>
      </w:r>
    </w:p>
    <w:p w14:paraId="2B7FC259" w14:textId="77777777" w:rsidR="00B55176" w:rsidRPr="00E7748D" w:rsidRDefault="00B55176" w:rsidP="00E7748D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7748D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Harris, </w:t>
      </w:r>
      <w:r w:rsidRPr="00E7748D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</w:t>
      </w:r>
      <w:r w:rsidRPr="00E774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(2020). COVID-19 – school leadership in crisis? </w:t>
      </w:r>
      <w:r w:rsidRPr="00E7748D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Journal of Professional Capital and Community</w:t>
      </w:r>
      <w:r w:rsidRPr="00E774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5(4) pp. 321-326 (</w:t>
      </w:r>
      <w:r w:rsidRPr="00E7748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DOI </w:t>
      </w:r>
      <w:r w:rsidRPr="00E7748D">
        <w:rPr>
          <w:rFonts w:ascii="Times New Roman" w:eastAsia="Times New Roman" w:hAnsi="Times New Roman" w:cs="Times New Roman"/>
          <w:color w:val="0000FF"/>
          <w:sz w:val="24"/>
          <w:szCs w:val="24"/>
          <w:lang w:eastAsia="el-GR"/>
        </w:rPr>
        <w:t>10.1108/JPCC-06-2020-0045</w:t>
      </w:r>
      <w:r w:rsidRPr="00E7748D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5F4FA5F9" w14:textId="77777777" w:rsidR="00B55176" w:rsidRPr="003D4DF3" w:rsidRDefault="00B55176" w:rsidP="007900B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D4DF3">
        <w:rPr>
          <w:rFonts w:ascii="Times New Roman" w:hAnsi="Times New Roman" w:cs="Times New Roman"/>
          <w:sz w:val="24"/>
          <w:szCs w:val="24"/>
        </w:rPr>
        <w:t>Kalantzis</w:t>
      </w:r>
      <w:r w:rsidRPr="00D619D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3D4DF3">
        <w:rPr>
          <w:rFonts w:ascii="Times New Roman" w:hAnsi="Times New Roman" w:cs="Times New Roman"/>
          <w:sz w:val="24"/>
          <w:szCs w:val="24"/>
        </w:rPr>
        <w:t>M</w:t>
      </w:r>
      <w:r w:rsidRPr="00D619D0">
        <w:rPr>
          <w:rFonts w:ascii="Times New Roman" w:hAnsi="Times New Roman" w:cs="Times New Roman"/>
          <w:sz w:val="24"/>
          <w:szCs w:val="24"/>
          <w:lang w:val="el-GR"/>
        </w:rPr>
        <w:t xml:space="preserve">., &amp; </w:t>
      </w:r>
      <w:r w:rsidRPr="003D4DF3">
        <w:rPr>
          <w:rFonts w:ascii="Times New Roman" w:hAnsi="Times New Roman" w:cs="Times New Roman"/>
          <w:sz w:val="24"/>
          <w:szCs w:val="24"/>
        </w:rPr>
        <w:t>Cope</w:t>
      </w:r>
      <w:r w:rsidRPr="00D619D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3D4DF3">
        <w:rPr>
          <w:rFonts w:ascii="Times New Roman" w:hAnsi="Times New Roman" w:cs="Times New Roman"/>
          <w:sz w:val="24"/>
          <w:szCs w:val="24"/>
        </w:rPr>
        <w:t>B</w:t>
      </w:r>
      <w:r w:rsidRPr="00D619D0">
        <w:rPr>
          <w:rFonts w:ascii="Times New Roman" w:hAnsi="Times New Roman" w:cs="Times New Roman"/>
          <w:sz w:val="24"/>
          <w:szCs w:val="24"/>
          <w:lang w:val="el-GR"/>
        </w:rPr>
        <w:t xml:space="preserve">. (2013). </w:t>
      </w:r>
      <w:r w:rsidRPr="003D4DF3">
        <w:rPr>
          <w:rFonts w:ascii="Times New Roman" w:hAnsi="Times New Roman" w:cs="Times New Roman"/>
          <w:i/>
          <w:sz w:val="24"/>
          <w:szCs w:val="24"/>
          <w:lang w:val="el-GR"/>
        </w:rPr>
        <w:t>Νέα</w:t>
      </w:r>
      <w:r w:rsidRPr="00D619D0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3D4DF3">
        <w:rPr>
          <w:rFonts w:ascii="Times New Roman" w:hAnsi="Times New Roman" w:cs="Times New Roman"/>
          <w:i/>
          <w:sz w:val="24"/>
          <w:szCs w:val="24"/>
          <w:lang w:val="el-GR"/>
        </w:rPr>
        <w:t>μάθηση</w:t>
      </w:r>
      <w:r w:rsidRPr="00D619D0">
        <w:rPr>
          <w:rFonts w:ascii="Times New Roman" w:hAnsi="Times New Roman" w:cs="Times New Roman"/>
          <w:i/>
          <w:sz w:val="24"/>
          <w:szCs w:val="24"/>
          <w:lang w:val="el-GR"/>
        </w:rPr>
        <w:t xml:space="preserve">. </w:t>
      </w:r>
      <w:r w:rsidRPr="003D4DF3">
        <w:rPr>
          <w:rFonts w:ascii="Times New Roman" w:hAnsi="Times New Roman" w:cs="Times New Roman"/>
          <w:i/>
          <w:sz w:val="24"/>
          <w:szCs w:val="24"/>
          <w:lang w:val="el-GR"/>
        </w:rPr>
        <w:t>Βασικές αρχές για την επιστήμη της εκπαίδευσης</w:t>
      </w:r>
      <w:r w:rsidRPr="003D4DF3">
        <w:rPr>
          <w:rFonts w:ascii="Times New Roman" w:hAnsi="Times New Roman" w:cs="Times New Roman"/>
          <w:sz w:val="24"/>
          <w:szCs w:val="24"/>
          <w:lang w:val="el-GR"/>
        </w:rPr>
        <w:t>. Αθήνα</w:t>
      </w:r>
      <w:r w:rsidRPr="003D4DF3">
        <w:rPr>
          <w:rFonts w:ascii="Times New Roman" w:hAnsi="Times New Roman" w:cs="Times New Roman"/>
          <w:sz w:val="24"/>
          <w:szCs w:val="24"/>
        </w:rPr>
        <w:t xml:space="preserve">: </w:t>
      </w:r>
      <w:r w:rsidRPr="003D4DF3">
        <w:rPr>
          <w:rFonts w:ascii="Times New Roman" w:hAnsi="Times New Roman" w:cs="Times New Roman"/>
          <w:sz w:val="24"/>
          <w:szCs w:val="24"/>
          <w:lang w:val="el-GR"/>
        </w:rPr>
        <w:t>Κριτική</w:t>
      </w:r>
      <w:r w:rsidRPr="003D4DF3">
        <w:rPr>
          <w:rFonts w:ascii="Times New Roman" w:hAnsi="Times New Roman" w:cs="Times New Roman"/>
          <w:sz w:val="24"/>
          <w:szCs w:val="24"/>
        </w:rPr>
        <w:t>.</w:t>
      </w:r>
    </w:p>
    <w:p w14:paraId="0D9F32E7" w14:textId="77777777" w:rsidR="00B55176" w:rsidRPr="003D4DF3" w:rsidRDefault="00B55176" w:rsidP="007900B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D4DF3">
        <w:rPr>
          <w:rFonts w:ascii="Times New Roman" w:hAnsi="Times New Roman" w:cs="Times New Roman"/>
          <w:sz w:val="24"/>
          <w:szCs w:val="24"/>
        </w:rPr>
        <w:t xml:space="preserve">Middlewood, D., Abbot, I. &amp; Robinson, S. (2018). </w:t>
      </w:r>
      <w:r w:rsidRPr="003D4DF3">
        <w:rPr>
          <w:rFonts w:ascii="Times New Roman" w:hAnsi="Times New Roman" w:cs="Times New Roman"/>
          <w:i/>
          <w:sz w:val="24"/>
          <w:szCs w:val="24"/>
        </w:rPr>
        <w:t xml:space="preserve">Collaborative School Leadership. Managing a Group of Schools. </w:t>
      </w:r>
      <w:proofErr w:type="spellStart"/>
      <w:r w:rsidRPr="003D4DF3">
        <w:rPr>
          <w:rFonts w:ascii="Times New Roman" w:hAnsi="Times New Roman" w:cs="Times New Roman"/>
          <w:sz w:val="24"/>
          <w:szCs w:val="24"/>
        </w:rPr>
        <w:t>BloomsBury</w:t>
      </w:r>
      <w:proofErr w:type="spellEnd"/>
      <w:r w:rsidRPr="003D4D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FDB501" w14:textId="77777777" w:rsidR="00B55176" w:rsidRPr="007900B5" w:rsidRDefault="00B55176" w:rsidP="007900B5">
      <w:pPr>
        <w:ind w:left="284" w:hanging="284"/>
        <w:rPr>
          <w:rFonts w:ascii="Times New Roman" w:hAnsi="Times New Roman" w:cs="Times New Roman"/>
          <w:sz w:val="24"/>
          <w:szCs w:val="24"/>
          <w:lang w:val="el-GR"/>
        </w:rPr>
      </w:pPr>
      <w:r w:rsidRPr="007900B5">
        <w:rPr>
          <w:rFonts w:ascii="Times New Roman" w:hAnsi="Times New Roman" w:cs="Times New Roman"/>
          <w:sz w:val="24"/>
          <w:szCs w:val="24"/>
          <w:lang w:val="el-GR"/>
        </w:rPr>
        <w:t xml:space="preserve">Μουσένα, Ε. &amp; Ράπτης, Ν. (2021). Πέρα από τη διδασκαλία – Σχολικό κλίμα και επικοινωνία σε εκπαιδευτικό πλαίσιο, στο: Ράπτης, Ν., Μουσένα, Ε. &amp; Κουρουτσίδου Μ. </w:t>
      </w:r>
      <w:r w:rsidRPr="007900B5">
        <w:rPr>
          <w:rFonts w:ascii="Times New Roman" w:hAnsi="Times New Roman" w:cs="Times New Roman"/>
          <w:i/>
          <w:iCs/>
          <w:sz w:val="24"/>
          <w:szCs w:val="24"/>
          <w:lang w:val="el-GR"/>
        </w:rPr>
        <w:t>Ηγεσία και Σχολική Πρακτική</w:t>
      </w:r>
      <w:r w:rsidRPr="007900B5">
        <w:rPr>
          <w:rFonts w:ascii="Times New Roman" w:hAnsi="Times New Roman" w:cs="Times New Roman"/>
          <w:sz w:val="24"/>
          <w:szCs w:val="24"/>
          <w:lang w:val="el-GR"/>
        </w:rPr>
        <w:t>. Σελ. 51-74. Διάδραση. Αθήνα.</w:t>
      </w:r>
    </w:p>
    <w:p w14:paraId="4F6482BA" w14:textId="77777777" w:rsidR="00B55176" w:rsidRPr="007900B5" w:rsidRDefault="00B55176" w:rsidP="00D619D0">
      <w:pPr>
        <w:ind w:left="284" w:hanging="284"/>
        <w:jc w:val="both"/>
        <w:rPr>
          <w:rFonts w:ascii="Times New Roman" w:eastAsia="Corbel" w:hAnsi="Times New Roman" w:cs="Times New Roman"/>
          <w:b/>
          <w:bCs/>
          <w:sz w:val="24"/>
          <w:szCs w:val="24"/>
          <w:lang w:val="el-GR"/>
        </w:rPr>
      </w:pPr>
      <w:r w:rsidRPr="00D619D0">
        <w:rPr>
          <w:rFonts w:ascii="Times New Roman" w:eastAsia="Corbel" w:hAnsi="Times New Roman" w:cs="Times New Roman"/>
          <w:sz w:val="24"/>
          <w:szCs w:val="24"/>
          <w:lang w:val="el-GR"/>
        </w:rPr>
        <w:t>Ράπτης Ν. (2022).</w:t>
      </w:r>
      <w:r w:rsidRPr="00D619D0">
        <w:rPr>
          <w:rFonts w:ascii="Times New Roman" w:eastAsia="Corbel" w:hAnsi="Times New Roman" w:cs="Times New Roman"/>
          <w:b/>
          <w:bCs/>
          <w:sz w:val="24"/>
          <w:szCs w:val="24"/>
          <w:lang w:val="el-GR"/>
        </w:rPr>
        <w:t xml:space="preserve"> </w:t>
      </w:r>
      <w:r w:rsidRPr="00D619D0">
        <w:rPr>
          <w:rFonts w:ascii="Times New Roman" w:eastAsia="Corbel" w:hAnsi="Times New Roman" w:cs="Times New Roman"/>
          <w:i/>
          <w:iCs/>
          <w:sz w:val="24"/>
          <w:szCs w:val="24"/>
          <w:lang w:val="el-GR"/>
        </w:rPr>
        <w:t xml:space="preserve">Διαστάσεις Εκπαιδευτικού </w:t>
      </w:r>
      <w:r w:rsidRPr="00D619D0">
        <w:rPr>
          <w:rFonts w:ascii="Times New Roman" w:eastAsia="Corbel" w:hAnsi="Times New Roman" w:cs="Times New Roman"/>
          <w:i/>
          <w:iCs/>
          <w:sz w:val="24"/>
          <w:szCs w:val="24"/>
        </w:rPr>
        <w:t>Management</w:t>
      </w:r>
      <w:r w:rsidRPr="00D619D0">
        <w:rPr>
          <w:rFonts w:ascii="Times New Roman" w:eastAsia="Corbel" w:hAnsi="Times New Roman" w:cs="Times New Roman"/>
          <w:i/>
          <w:iCs/>
          <w:sz w:val="24"/>
          <w:szCs w:val="24"/>
          <w:lang w:val="el-GR"/>
        </w:rPr>
        <w:t xml:space="preserve">. </w:t>
      </w:r>
      <w:r w:rsidRPr="00D619D0">
        <w:rPr>
          <w:rFonts w:ascii="Times New Roman" w:eastAsia="Corbel" w:hAnsi="Times New Roman" w:cs="Times New Roman"/>
          <w:sz w:val="24"/>
          <w:szCs w:val="24"/>
          <w:lang w:val="el-GR"/>
        </w:rPr>
        <w:t>Γκόνης</w:t>
      </w:r>
      <w:r w:rsidRPr="007900B5">
        <w:rPr>
          <w:rFonts w:ascii="Times New Roman" w:eastAsia="Corbel" w:hAnsi="Times New Roman" w:cs="Times New Roman"/>
          <w:b/>
          <w:bCs/>
          <w:sz w:val="24"/>
          <w:szCs w:val="24"/>
          <w:lang w:val="el-GR"/>
        </w:rPr>
        <w:t xml:space="preserve"> </w:t>
      </w:r>
    </w:p>
    <w:p w14:paraId="5DF80457" w14:textId="77777777" w:rsidR="00B55176" w:rsidRPr="003D4DF3" w:rsidRDefault="00B55176" w:rsidP="007900B5">
      <w:pPr>
        <w:ind w:left="284" w:hanging="284"/>
        <w:rPr>
          <w:rFonts w:ascii="Times New Roman" w:hAnsi="Times New Roman" w:cs="Times New Roman"/>
          <w:sz w:val="24"/>
          <w:szCs w:val="24"/>
          <w:lang w:val="el-GR"/>
        </w:rPr>
      </w:pPr>
      <w:r w:rsidRPr="003D4DF3">
        <w:rPr>
          <w:rFonts w:ascii="Times New Roman" w:hAnsi="Times New Roman" w:cs="Times New Roman"/>
          <w:sz w:val="24"/>
          <w:szCs w:val="24"/>
          <w:lang w:val="el-GR"/>
        </w:rPr>
        <w:t xml:space="preserve">Ράπτης, Ν. &amp; Ψαράς, Χ. (2015) Η Συνεργατική Ηγεσία στην Εκπαίδευση: Ο Ρόλος της Διεύθυνσης και του Συλλόγου Διδασκόντων. Αθήνα: Διάδραση. </w:t>
      </w:r>
    </w:p>
    <w:p w14:paraId="0ECB7798" w14:textId="77777777" w:rsidR="00B55176" w:rsidRPr="003D4DF3" w:rsidRDefault="00B55176" w:rsidP="007900B5">
      <w:pPr>
        <w:ind w:left="284" w:hanging="284"/>
        <w:rPr>
          <w:rFonts w:ascii="Times New Roman" w:hAnsi="Times New Roman" w:cs="Times New Roman"/>
          <w:sz w:val="24"/>
          <w:szCs w:val="24"/>
          <w:lang w:val="el-GR"/>
        </w:rPr>
      </w:pPr>
      <w:r w:rsidRPr="003D4DF3">
        <w:rPr>
          <w:rFonts w:ascii="Times New Roman" w:hAnsi="Times New Roman" w:cs="Times New Roman"/>
          <w:sz w:val="24"/>
          <w:szCs w:val="24"/>
          <w:lang w:val="el-GR"/>
        </w:rPr>
        <w:t xml:space="preserve">Ράπτης, Ν. (2006). </w:t>
      </w:r>
      <w:r w:rsidRPr="003D4DF3">
        <w:rPr>
          <w:rFonts w:ascii="Times New Roman" w:hAnsi="Times New Roman" w:cs="Times New Roman"/>
          <w:i/>
          <w:sz w:val="24"/>
          <w:szCs w:val="24"/>
          <w:lang w:val="el-GR"/>
        </w:rPr>
        <w:t>Διοίκηση Εκπαιδευτικών Μονάδων: Ψυχολογικές και Κοινωνικές Παράμετροι Διοικητικής Αποτελεσματικότητας</w:t>
      </w:r>
      <w:r w:rsidRPr="003D4DF3">
        <w:rPr>
          <w:rFonts w:ascii="Times New Roman" w:hAnsi="Times New Roman" w:cs="Times New Roman"/>
          <w:sz w:val="24"/>
          <w:szCs w:val="24"/>
          <w:lang w:val="el-GR"/>
        </w:rPr>
        <w:t xml:space="preserve"> (Διδακτορική Διατριβή). Πανεπιστήμιο Αιγαίου, Σχολή Ανθρωπιστικών Σπουδών, Τμήμα Επιστημών της Προσχολικής Αγωγής και του Εκπαιδευτικού Σχεδιασμού, Ρόδος </w:t>
      </w:r>
    </w:p>
    <w:p w14:paraId="2EB7AA9B" w14:textId="77777777" w:rsidR="00B55176" w:rsidRPr="003D4DF3" w:rsidRDefault="00B55176" w:rsidP="007900B5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D4DF3">
        <w:rPr>
          <w:rFonts w:ascii="Times New Roman" w:hAnsi="Times New Roman" w:cs="Times New Roman"/>
          <w:sz w:val="24"/>
          <w:szCs w:val="24"/>
          <w:lang w:val="el-GR"/>
        </w:rPr>
        <w:t xml:space="preserve">Ράπτης, Ν. και Βιτσιλάκη, Χρ. (2007). </w:t>
      </w:r>
      <w:r w:rsidRPr="003D4DF3">
        <w:rPr>
          <w:rFonts w:ascii="Times New Roman" w:hAnsi="Times New Roman" w:cs="Times New Roman"/>
          <w:i/>
          <w:sz w:val="24"/>
          <w:szCs w:val="24"/>
          <w:lang w:val="el-GR"/>
        </w:rPr>
        <w:t>Ηγεσία και Διοίκηση Σχολικών Μονάδων. Η Ταυτότητα του Διευθυντή της Πρωτοβάθμιας Εκπαίδευσης</w:t>
      </w:r>
      <w:r w:rsidRPr="003D4DF3">
        <w:rPr>
          <w:rFonts w:ascii="Times New Roman" w:hAnsi="Times New Roman" w:cs="Times New Roman"/>
          <w:sz w:val="24"/>
          <w:szCs w:val="24"/>
          <w:lang w:val="el-GR"/>
        </w:rPr>
        <w:t xml:space="preserve">. Θεσσαλονίκη: Εκδ. Αδελφοί Κυριακίδη Α.Ε.   </w:t>
      </w:r>
    </w:p>
    <w:p w14:paraId="5718D27A" w14:textId="77777777" w:rsidR="00B55176" w:rsidRPr="003D4DF3" w:rsidRDefault="00B55176" w:rsidP="007900B5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D4DF3">
        <w:rPr>
          <w:rFonts w:ascii="Times New Roman" w:hAnsi="Times New Roman" w:cs="Times New Roman"/>
          <w:sz w:val="24"/>
          <w:szCs w:val="24"/>
          <w:lang w:val="el-GR"/>
        </w:rPr>
        <w:t>Ράπτης, Ν. και Γρηγοριάδης, Δ. (2017). Ηγεσία Εκπαιδευτικών Μονάδων. Ηγετικά χαρακτηριστικά των διευθυντών/ριών δευτεροβάθμιας εκπαίδευσης .Θεσσαλονίκη: Αφοί Κυριακίδη Εκδόσεις</w:t>
      </w:r>
    </w:p>
    <w:p w14:paraId="6E4F67D0" w14:textId="77777777" w:rsidR="00B55176" w:rsidRPr="007900B5" w:rsidRDefault="00B55176" w:rsidP="007900B5">
      <w:pPr>
        <w:ind w:left="284" w:hanging="284"/>
        <w:rPr>
          <w:rFonts w:ascii="Times New Roman" w:hAnsi="Times New Roman" w:cs="Times New Roman"/>
          <w:sz w:val="24"/>
          <w:szCs w:val="24"/>
          <w:lang w:val="el-GR"/>
        </w:rPr>
      </w:pPr>
      <w:r w:rsidRPr="007900B5">
        <w:rPr>
          <w:rFonts w:ascii="Times New Roman" w:hAnsi="Times New Roman" w:cs="Times New Roman"/>
          <w:sz w:val="24"/>
          <w:szCs w:val="24"/>
          <w:lang w:val="el-GR"/>
        </w:rPr>
        <w:t xml:space="preserve">Ράπτης, Ν., &amp; Κουτσουράη, Σ.Α. (2021). Σχολική Αυτονομία και εκπαιδευτικός συγκεντρωτισμός. Στο Ν. Ράπτης, Ε. Μουσένα, &amp; Μ. Κουρουτσίδου, (Επιμ), </w:t>
      </w:r>
      <w:r w:rsidRPr="007900B5">
        <w:rPr>
          <w:rFonts w:ascii="Times New Roman" w:hAnsi="Times New Roman" w:cs="Times New Roman"/>
          <w:i/>
          <w:iCs/>
          <w:sz w:val="24"/>
          <w:szCs w:val="24"/>
          <w:lang w:val="el-GR"/>
        </w:rPr>
        <w:t>Ηγεσία και Σχολική Πρακτική</w:t>
      </w:r>
      <w:r w:rsidRPr="007900B5">
        <w:rPr>
          <w:rFonts w:ascii="Times New Roman" w:hAnsi="Times New Roman" w:cs="Times New Roman"/>
          <w:sz w:val="24"/>
          <w:szCs w:val="24"/>
          <w:lang w:val="el-GR"/>
        </w:rPr>
        <w:t xml:space="preserve"> (σσ.  195-228). Διάδραση.</w:t>
      </w:r>
    </w:p>
    <w:p w14:paraId="18ADC069" w14:textId="77777777" w:rsidR="00B55176" w:rsidRPr="007900B5" w:rsidRDefault="00B55176" w:rsidP="007900B5">
      <w:pPr>
        <w:ind w:left="284" w:hanging="284"/>
        <w:rPr>
          <w:rFonts w:ascii="Times New Roman" w:hAnsi="Times New Roman" w:cs="Times New Roman"/>
          <w:sz w:val="24"/>
          <w:szCs w:val="24"/>
          <w:lang w:val="el-GR"/>
        </w:rPr>
      </w:pPr>
      <w:r w:rsidRPr="007900B5">
        <w:rPr>
          <w:rFonts w:ascii="Times New Roman" w:hAnsi="Times New Roman" w:cs="Times New Roman"/>
          <w:sz w:val="24"/>
          <w:szCs w:val="24"/>
          <w:lang w:val="el-GR"/>
        </w:rPr>
        <w:t xml:space="preserve">Ράπτης, Ν., Κουρουτσίδου, Μ.,&amp; Μουσένα, Ε. (2021). Η συμβολή της «θεσμικής επικοινωνίας» στην άρση της σχολικής απομόνωσης. Στο Α. Κοντάκος, Φρ. Καλαβάσης (επιμ.), Θέματα Εκπαιδευτικού Σχεδιασμού, τ. 12, </w:t>
      </w:r>
      <w:r w:rsidRPr="007900B5">
        <w:rPr>
          <w:rFonts w:ascii="Times New Roman" w:hAnsi="Times New Roman" w:cs="Times New Roman"/>
          <w:i/>
          <w:iCs/>
          <w:sz w:val="24"/>
          <w:szCs w:val="24"/>
          <w:lang w:val="el-GR"/>
        </w:rPr>
        <w:t>Η Συστημική Εκπαιδευτική Μηχανική της Επικοινωνίας και των Μέσων της στον Σχεδιασμό και στην Ανάπτυξη Εκπαιδευτικών Μονάδων</w:t>
      </w:r>
      <w:r w:rsidRPr="007900B5">
        <w:rPr>
          <w:rFonts w:ascii="Times New Roman" w:hAnsi="Times New Roman" w:cs="Times New Roman"/>
          <w:sz w:val="24"/>
          <w:szCs w:val="24"/>
          <w:lang w:val="el-GR"/>
        </w:rPr>
        <w:t>. (σσ.  203-215). Διάδραση.</w:t>
      </w:r>
    </w:p>
    <w:p w14:paraId="5CBB34B7" w14:textId="77777777" w:rsidR="00B55176" w:rsidRPr="007900B5" w:rsidRDefault="00B55176" w:rsidP="007900B5">
      <w:pPr>
        <w:ind w:left="284" w:hanging="284"/>
        <w:rPr>
          <w:rFonts w:ascii="Times New Roman" w:hAnsi="Times New Roman" w:cs="Times New Roman"/>
          <w:sz w:val="24"/>
          <w:szCs w:val="24"/>
          <w:lang w:val="el-GR"/>
        </w:rPr>
      </w:pPr>
      <w:r w:rsidRPr="007900B5">
        <w:rPr>
          <w:rFonts w:ascii="Times New Roman" w:hAnsi="Times New Roman" w:cs="Times New Roman"/>
          <w:sz w:val="24"/>
          <w:szCs w:val="24"/>
          <w:lang w:val="el-GR"/>
        </w:rPr>
        <w:t xml:space="preserve">Ράπτης, Ν., Μαράκη, Ε. &amp; Νταλούκα, Δ. (2021). Επικοινωνιακή συμπεριφορά διευθυντών/τριών εκπαιδευτικών μονάδων. </w:t>
      </w:r>
      <w:r w:rsidRPr="007900B5">
        <w:rPr>
          <w:rFonts w:ascii="Times New Roman" w:hAnsi="Times New Roman" w:cs="Times New Roman"/>
          <w:i/>
          <w:iCs/>
          <w:sz w:val="24"/>
          <w:szCs w:val="24"/>
          <w:lang w:val="el-GR"/>
        </w:rPr>
        <w:t>7ο Διεθνές Επιστημονικό Συνέδριο: Κοινωνική ευαλωτότητα και ανάπτυξη. Προκλήσεις στην εκπαίδευση, την οικονομία και τον πολιτισμό</w:t>
      </w:r>
      <w:r w:rsidRPr="007900B5">
        <w:rPr>
          <w:rFonts w:ascii="Times New Roman" w:hAnsi="Times New Roman" w:cs="Times New Roman"/>
          <w:sz w:val="24"/>
          <w:szCs w:val="24"/>
          <w:lang w:val="el-GR"/>
        </w:rPr>
        <w:t xml:space="preserve"> (σσ. 559-571). Ηράκλειο Κρήτης: ΙΑΚΕ.</w:t>
      </w:r>
    </w:p>
    <w:p w14:paraId="14E22FA4" w14:textId="77777777" w:rsidR="00B55176" w:rsidRPr="007900B5" w:rsidRDefault="00B55176" w:rsidP="007900B5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900B5"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Ράπτης, Ν., Μουσένα, Ε.&amp; Κουρουτσίδου, Μ. (επιμ). (2021). </w:t>
      </w:r>
      <w:r w:rsidRPr="007900B5">
        <w:rPr>
          <w:rFonts w:ascii="Times New Roman" w:hAnsi="Times New Roman" w:cs="Times New Roman"/>
          <w:i/>
          <w:iCs/>
          <w:sz w:val="24"/>
          <w:szCs w:val="24"/>
          <w:lang w:val="el-GR"/>
        </w:rPr>
        <w:t>Ηγεσία και Σχολική Πρακτική</w:t>
      </w:r>
      <w:r w:rsidRPr="007900B5">
        <w:rPr>
          <w:rFonts w:ascii="Times New Roman" w:hAnsi="Times New Roman" w:cs="Times New Roman"/>
          <w:sz w:val="24"/>
          <w:szCs w:val="24"/>
          <w:lang w:val="el-GR"/>
        </w:rPr>
        <w:t>. Διάδραση.</w:t>
      </w:r>
    </w:p>
    <w:p w14:paraId="444A7447" w14:textId="77777777" w:rsidR="00B55176" w:rsidRPr="007900B5" w:rsidRDefault="00B55176" w:rsidP="007900B5">
      <w:pPr>
        <w:ind w:left="284" w:hanging="284"/>
        <w:rPr>
          <w:rFonts w:ascii="Times New Roman" w:hAnsi="Times New Roman" w:cs="Times New Roman"/>
          <w:sz w:val="24"/>
          <w:szCs w:val="24"/>
          <w:lang w:val="el-GR"/>
        </w:rPr>
      </w:pPr>
      <w:r w:rsidRPr="007900B5">
        <w:rPr>
          <w:rFonts w:ascii="Times New Roman" w:hAnsi="Times New Roman" w:cs="Times New Roman"/>
          <w:sz w:val="24"/>
          <w:szCs w:val="24"/>
          <w:lang w:val="el-GR"/>
        </w:rPr>
        <w:t xml:space="preserve">Ράπτης, Ν., Μπελαδάκης, Ε. &amp; Ψαράς, Χ. (2020). Συνεργασία και επικοινωνία σχολικών ηγετών με το διδακτικό προσωπικό. </w:t>
      </w:r>
      <w:r w:rsidRPr="007900B5">
        <w:rPr>
          <w:rFonts w:ascii="Times New Roman" w:hAnsi="Times New Roman" w:cs="Times New Roman"/>
          <w:i/>
          <w:iCs/>
          <w:sz w:val="24"/>
          <w:szCs w:val="24"/>
          <w:lang w:val="el-GR"/>
        </w:rPr>
        <w:t>6ο Διεθνές Επιστημονικό Συνέδριο: Κοινωνική ευαλωτότητα και ανάπτυξη. Επικοινωνία, πληροφόρηση, ενημέρωση και εκπαίδευση στην ύστερη νεωτερικότητα</w:t>
      </w:r>
      <w:r w:rsidRPr="007900B5">
        <w:rPr>
          <w:rFonts w:ascii="Times New Roman" w:hAnsi="Times New Roman" w:cs="Times New Roman"/>
          <w:sz w:val="24"/>
          <w:szCs w:val="24"/>
          <w:lang w:val="el-GR"/>
        </w:rPr>
        <w:t xml:space="preserve"> (σσ. 311-321). Ηράκλειο Κρήτης: ΙΑΚΕ.</w:t>
      </w:r>
    </w:p>
    <w:p w14:paraId="775BAF7E" w14:textId="77777777" w:rsidR="00B55176" w:rsidRPr="007900B5" w:rsidRDefault="00B55176" w:rsidP="007900B5">
      <w:pPr>
        <w:ind w:left="284" w:hanging="284"/>
        <w:rPr>
          <w:rFonts w:ascii="Times New Roman" w:hAnsi="Times New Roman" w:cs="Times New Roman"/>
          <w:sz w:val="24"/>
          <w:szCs w:val="24"/>
          <w:lang w:val="el-GR"/>
        </w:rPr>
      </w:pPr>
      <w:r w:rsidRPr="007900B5">
        <w:rPr>
          <w:rFonts w:ascii="Times New Roman" w:hAnsi="Times New Roman" w:cs="Times New Roman"/>
          <w:sz w:val="24"/>
          <w:szCs w:val="24"/>
          <w:lang w:val="el-GR"/>
        </w:rPr>
        <w:t xml:space="preserve">Ράπτης, Ν., Μπελαδάκης, Ε.,&amp; Κουρουτσίδου, Μ. (2021). Αποτελεσματική ηγετική συμπεριφορά διευθυντών/τριών εκπαιδευτικών μονάδων. </w:t>
      </w:r>
      <w:r w:rsidRPr="007900B5">
        <w:rPr>
          <w:rFonts w:ascii="Times New Roman" w:hAnsi="Times New Roman" w:cs="Times New Roman"/>
          <w:i/>
          <w:iCs/>
          <w:sz w:val="24"/>
          <w:szCs w:val="24"/>
          <w:lang w:val="el-GR"/>
        </w:rPr>
        <w:t>7ο Διεθνές Επιστημονικό Συνέδριο: Κοινωνική ευαλωτότητα και ανάπτυξη: Προκλήσεις στην εκπαίδευση, την οικονομία και τον πολιτισμό</w:t>
      </w:r>
      <w:r w:rsidRPr="007900B5">
        <w:rPr>
          <w:rFonts w:ascii="Times New Roman" w:hAnsi="Times New Roman" w:cs="Times New Roman"/>
          <w:sz w:val="24"/>
          <w:szCs w:val="24"/>
          <w:lang w:val="el-GR"/>
        </w:rPr>
        <w:t xml:space="preserve"> (σσ. 269-279). Ηράκλειο: ΙΑΚΕ.  </w:t>
      </w:r>
    </w:p>
    <w:p w14:paraId="13685D9A" w14:textId="77777777" w:rsidR="00B55176" w:rsidRPr="00425D7A" w:rsidRDefault="00B55176" w:rsidP="007900B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D4DF3">
        <w:rPr>
          <w:rFonts w:ascii="Times New Roman" w:hAnsi="Times New Roman" w:cs="Times New Roman"/>
          <w:sz w:val="24"/>
          <w:szCs w:val="24"/>
          <w:lang w:val="el-GR"/>
        </w:rPr>
        <w:t>Σαΐτη, Α., &amp; Σαΐτης, Χ. (2012). Οργάνωση και διοίκηση της Εκπαίδευσης. Αθήνα</w:t>
      </w:r>
      <w:r w:rsidRPr="00425D7A">
        <w:rPr>
          <w:rFonts w:ascii="Times New Roman" w:hAnsi="Times New Roman" w:cs="Times New Roman"/>
          <w:sz w:val="24"/>
          <w:szCs w:val="24"/>
        </w:rPr>
        <w:t xml:space="preserve">: </w:t>
      </w:r>
      <w:r w:rsidRPr="003D4DF3">
        <w:rPr>
          <w:rFonts w:ascii="Times New Roman" w:hAnsi="Times New Roman" w:cs="Times New Roman"/>
          <w:sz w:val="24"/>
          <w:szCs w:val="24"/>
          <w:lang w:val="el-GR"/>
        </w:rPr>
        <w:t>Αυτοέκδοση</w:t>
      </w:r>
      <w:r w:rsidRPr="00425D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4263BA" w14:textId="77777777" w:rsidR="00425D7A" w:rsidRPr="00425D7A" w:rsidRDefault="00425D7A" w:rsidP="00425D7A">
      <w:pPr>
        <w:spacing w:line="360" w:lineRule="auto"/>
        <w:ind w:left="284" w:hanging="284"/>
        <w:rPr>
          <w:rFonts w:ascii="Georgia" w:eastAsia="Times New Roman" w:hAnsi="Georgia" w:cs="Times New Roman"/>
          <w:sz w:val="24"/>
          <w:szCs w:val="24"/>
          <w:lang w:eastAsia="el-GR"/>
        </w:rPr>
      </w:pPr>
      <w:r w:rsidRPr="00425D7A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Raptis, N.</w:t>
      </w:r>
      <w:r w:rsidRPr="00425D7A">
        <w:rPr>
          <w:rFonts w:ascii="Georgia" w:eastAsia="Times New Roman" w:hAnsi="Georgia" w:cs="Times New Roman"/>
          <w:sz w:val="24"/>
          <w:szCs w:val="24"/>
          <w:lang w:eastAsia="el-GR"/>
        </w:rPr>
        <w:t xml:space="preserve"> (2022). Roles of Efficient Leadership Behavior of Principals/Leaders of School Units. </w:t>
      </w:r>
      <w:r w:rsidRPr="00425D7A">
        <w:rPr>
          <w:rFonts w:ascii="Georgia" w:eastAsia="Times New Roman" w:hAnsi="Georgia" w:cs="Times New Roman"/>
          <w:i/>
          <w:iCs/>
          <w:sz w:val="24"/>
          <w:szCs w:val="24"/>
          <w:lang w:eastAsia="el-GR"/>
        </w:rPr>
        <w:t>European Journal of Education and Pedagogy</w:t>
      </w:r>
      <w:r w:rsidRPr="00425D7A">
        <w:rPr>
          <w:rFonts w:ascii="Georgia" w:eastAsia="Times New Roman" w:hAnsi="Georgia" w:cs="Times New Roman"/>
          <w:sz w:val="24"/>
          <w:szCs w:val="24"/>
          <w:lang w:eastAsia="el-GR"/>
        </w:rPr>
        <w:t xml:space="preserve">. ISSN (Online): 2736-4534.    </w:t>
      </w:r>
    </w:p>
    <w:p w14:paraId="3AF87F08" w14:textId="77777777" w:rsidR="00425D7A" w:rsidRPr="00425D7A" w:rsidRDefault="00425D7A" w:rsidP="00425D7A">
      <w:pPr>
        <w:spacing w:line="360" w:lineRule="auto"/>
        <w:ind w:left="284" w:hanging="284"/>
        <w:rPr>
          <w:rFonts w:ascii="Georgia" w:eastAsia="Times New Roman" w:hAnsi="Georgia" w:cs="Times New Roman"/>
          <w:color w:val="0000FF"/>
          <w:sz w:val="24"/>
          <w:szCs w:val="24"/>
          <w:u w:val="single"/>
          <w:lang w:eastAsia="el-GR"/>
        </w:rPr>
      </w:pPr>
      <w:r w:rsidRPr="00425D7A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Raptis, N.,</w:t>
      </w:r>
      <w:r w:rsidRPr="00425D7A">
        <w:rPr>
          <w:rFonts w:ascii="Georgia" w:eastAsia="Times New Roman" w:hAnsi="Georgia" w:cs="Times New Roman"/>
          <w:sz w:val="24"/>
          <w:szCs w:val="24"/>
          <w:lang w:eastAsia="el-GR"/>
        </w:rPr>
        <w:t xml:space="preserve"> Mousena, E. &amp; Kouroutsidou, M. (2020). Imaginative Leadership: Imagination as a Central Characteristic of Effective Leaders. </w:t>
      </w:r>
      <w:r w:rsidRPr="00425D7A">
        <w:rPr>
          <w:rFonts w:ascii="Georgia" w:eastAsia="Times New Roman" w:hAnsi="Georgia" w:cs="Times New Roman"/>
          <w:i/>
          <w:iCs/>
          <w:sz w:val="24"/>
          <w:szCs w:val="24"/>
          <w:lang w:eastAsia="el-GR"/>
        </w:rPr>
        <w:t xml:space="preserve">International Journal of Educational Organization and Leadership, </w:t>
      </w:r>
      <w:proofErr w:type="gramStart"/>
      <w:r w:rsidRPr="00425D7A">
        <w:rPr>
          <w:rFonts w:ascii="Georgia" w:eastAsia="Times New Roman" w:hAnsi="Georgia" w:cs="Times New Roman"/>
          <w:i/>
          <w:iCs/>
          <w:sz w:val="24"/>
          <w:szCs w:val="24"/>
          <w:lang w:eastAsia="el-GR"/>
        </w:rPr>
        <w:t>28</w:t>
      </w:r>
      <w:r w:rsidRPr="00425D7A">
        <w:rPr>
          <w:rFonts w:ascii="Georgia" w:eastAsia="Times New Roman" w:hAnsi="Georgia" w:cs="Times New Roman"/>
          <w:sz w:val="24"/>
          <w:szCs w:val="24"/>
          <w:lang w:eastAsia="el-GR"/>
        </w:rPr>
        <w:t>,(</w:t>
      </w:r>
      <w:proofErr w:type="gramEnd"/>
      <w:r w:rsidRPr="00425D7A">
        <w:rPr>
          <w:rFonts w:ascii="Georgia" w:eastAsia="Times New Roman" w:hAnsi="Georgia" w:cs="Times New Roman"/>
          <w:sz w:val="24"/>
          <w:szCs w:val="24"/>
          <w:lang w:eastAsia="el-GR"/>
        </w:rPr>
        <w:t xml:space="preserve">2), 83-96. </w:t>
      </w:r>
      <w:hyperlink r:id="rId7" w:history="1">
        <w:r w:rsidRPr="00425D7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el-GR"/>
          </w:rPr>
          <w:t>https://doi.org/10.18848/2329-1656/CGP/v28i02/83-96</w:t>
        </w:r>
      </w:hyperlink>
    </w:p>
    <w:p w14:paraId="6A2E330A" w14:textId="77777777" w:rsidR="00425D7A" w:rsidRPr="00425D7A" w:rsidRDefault="00425D7A" w:rsidP="00425D7A">
      <w:pPr>
        <w:spacing w:line="360" w:lineRule="auto"/>
        <w:ind w:left="284" w:hanging="284"/>
        <w:rPr>
          <w:rFonts w:ascii="Georgia" w:eastAsia="Times New Roman" w:hAnsi="Georgia" w:cs="Times New Roman"/>
          <w:color w:val="0000FF"/>
          <w:sz w:val="24"/>
          <w:szCs w:val="24"/>
          <w:u w:val="single"/>
          <w:lang w:eastAsia="el-GR"/>
        </w:rPr>
      </w:pPr>
      <w:r w:rsidRPr="00425D7A">
        <w:rPr>
          <w:rFonts w:ascii="Georgia" w:eastAsia="Times New Roman" w:hAnsi="Georgia" w:cs="Times New Roman"/>
          <w:sz w:val="24"/>
          <w:szCs w:val="24"/>
          <w:lang w:eastAsia="el-GR"/>
        </w:rPr>
        <w:t xml:space="preserve">Mousena, E., &amp; </w:t>
      </w:r>
      <w:r w:rsidRPr="00425D7A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Raptis, N.</w:t>
      </w:r>
      <w:r w:rsidRPr="00425D7A">
        <w:rPr>
          <w:rFonts w:ascii="Georgia" w:eastAsia="Times New Roman" w:hAnsi="Georgia" w:cs="Times New Roman"/>
          <w:sz w:val="24"/>
          <w:szCs w:val="24"/>
          <w:lang w:eastAsia="el-GR"/>
        </w:rPr>
        <w:t xml:space="preserve"> (2021). Beyond Teaching: School Climate and Communication in the Educational Context</w:t>
      </w:r>
      <w:r w:rsidRPr="00425D7A">
        <w:rPr>
          <w:rFonts w:ascii="Georgia" w:eastAsia="Times New Roman" w:hAnsi="Georgia" w:cs="Times New Roman"/>
          <w:sz w:val="24"/>
          <w:szCs w:val="24"/>
          <w:vertAlign w:val="superscript"/>
          <w:lang w:val="el-GR" w:eastAsia="el-GR"/>
        </w:rPr>
        <w:footnoteReference w:id="1"/>
      </w:r>
      <w:r w:rsidRPr="00425D7A">
        <w:rPr>
          <w:rFonts w:ascii="Georgia" w:eastAsia="Times New Roman" w:hAnsi="Georgia" w:cs="Times New Roman"/>
          <w:sz w:val="24"/>
          <w:szCs w:val="24"/>
          <w:lang w:eastAsia="el-GR"/>
        </w:rPr>
        <w:t xml:space="preserve">. </w:t>
      </w:r>
      <w:r w:rsidRPr="00425D7A">
        <w:rPr>
          <w:rFonts w:ascii="Georgia" w:eastAsia="Times New Roman" w:hAnsi="Georgia" w:cs="Times New Roman"/>
          <w:i/>
          <w:iCs/>
          <w:sz w:val="24"/>
          <w:szCs w:val="24"/>
          <w:lang w:eastAsia="el-GR"/>
        </w:rPr>
        <w:t>Journal of Higher Education Theory and Practice</w:t>
      </w:r>
      <w:r w:rsidRPr="00425D7A">
        <w:rPr>
          <w:rFonts w:ascii="Georgia" w:eastAsia="Times New Roman" w:hAnsi="Georgia" w:cs="Times New Roman"/>
          <w:sz w:val="24"/>
          <w:szCs w:val="24"/>
          <w:lang w:eastAsia="el-GR"/>
        </w:rPr>
        <w:t xml:space="preserve">, </w:t>
      </w:r>
      <w:r w:rsidRPr="00425D7A">
        <w:rPr>
          <w:rFonts w:ascii="Georgia" w:eastAsia="Times New Roman" w:hAnsi="Georgia" w:cs="Times New Roman"/>
          <w:i/>
          <w:iCs/>
          <w:sz w:val="24"/>
          <w:szCs w:val="24"/>
          <w:lang w:eastAsia="el-GR"/>
        </w:rPr>
        <w:t>21</w:t>
      </w:r>
      <w:r w:rsidRPr="00425D7A">
        <w:rPr>
          <w:rFonts w:ascii="Georgia" w:eastAsia="Times New Roman" w:hAnsi="Georgia" w:cs="Times New Roman"/>
          <w:sz w:val="24"/>
          <w:szCs w:val="24"/>
          <w:lang w:eastAsia="el-GR"/>
        </w:rPr>
        <w:t xml:space="preserve">(2), 98-110. </w:t>
      </w:r>
      <w:hyperlink r:id="rId8" w:history="1">
        <w:r w:rsidRPr="00425D7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el-GR"/>
          </w:rPr>
          <w:t>https://doi.org/10.33423/jhetp.v21i2.4122</w:t>
        </w:r>
      </w:hyperlink>
    </w:p>
    <w:p w14:paraId="0968FE5F" w14:textId="77777777" w:rsidR="00425D7A" w:rsidRPr="00425D7A" w:rsidRDefault="00425D7A" w:rsidP="00425D7A">
      <w:pPr>
        <w:spacing w:after="160" w:line="360" w:lineRule="auto"/>
        <w:ind w:left="284" w:hanging="284"/>
        <w:rPr>
          <w:rFonts w:ascii="Georgia" w:eastAsia="Times New Roman" w:hAnsi="Georgia" w:cs="Times New Roman"/>
          <w:i/>
          <w:iCs/>
          <w:sz w:val="24"/>
          <w:szCs w:val="24"/>
          <w:lang w:eastAsia="el-GR"/>
        </w:rPr>
      </w:pPr>
      <w:r w:rsidRPr="00425D7A">
        <w:rPr>
          <w:rFonts w:ascii="Georgia" w:eastAsia="Times New Roman" w:hAnsi="Georgia" w:cs="Times New Roman"/>
          <w:b/>
          <w:bCs/>
          <w:sz w:val="24"/>
          <w:szCs w:val="24"/>
          <w:lang w:eastAsia="el-GR"/>
        </w:rPr>
        <w:t>Raptis, N</w:t>
      </w:r>
      <w:r w:rsidRPr="00425D7A">
        <w:rPr>
          <w:rFonts w:ascii="Georgia" w:eastAsia="Times New Roman" w:hAnsi="Georgia" w:cs="Times New Roman"/>
          <w:sz w:val="24"/>
          <w:szCs w:val="24"/>
          <w:lang w:eastAsia="el-GR"/>
        </w:rPr>
        <w:t xml:space="preserve">., Andreadakis, N. &amp; Karampelas, K. (2020). Transition to a Learning Organization within a Highly Centralized Context: Approaches in the Case of Greek Teachers’ Perceptions. International Journal of Learning, Teaching and Educational Research, 28, 1-15.  </w:t>
      </w:r>
      <w:hyperlink r:id="rId9" w:history="1">
        <w:r w:rsidRPr="00425D7A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el-GR"/>
          </w:rPr>
          <w:t>https://doi.org/10.26803/ijlter.19.1.1</w:t>
        </w:r>
      </w:hyperlink>
    </w:p>
    <w:p w14:paraId="7B3239F2" w14:textId="23AAA904" w:rsidR="00B55176" w:rsidRPr="00425D7A" w:rsidRDefault="00B55176" w:rsidP="007900B5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B55176" w:rsidRPr="00425D7A" w:rsidSect="00FA01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2883" w14:textId="77777777" w:rsidR="00B37C4F" w:rsidRDefault="00B37C4F" w:rsidP="00685335">
      <w:pPr>
        <w:spacing w:after="0" w:line="240" w:lineRule="auto"/>
      </w:pPr>
      <w:r>
        <w:separator/>
      </w:r>
    </w:p>
  </w:endnote>
  <w:endnote w:type="continuationSeparator" w:id="0">
    <w:p w14:paraId="1DB3710D" w14:textId="77777777" w:rsidR="00B37C4F" w:rsidRDefault="00B37C4F" w:rsidP="0068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946D" w14:textId="77777777" w:rsidR="00B37C4F" w:rsidRDefault="00B37C4F" w:rsidP="00685335">
      <w:pPr>
        <w:spacing w:after="0" w:line="240" w:lineRule="auto"/>
      </w:pPr>
      <w:r>
        <w:separator/>
      </w:r>
    </w:p>
  </w:footnote>
  <w:footnote w:type="continuationSeparator" w:id="0">
    <w:p w14:paraId="074A6E4C" w14:textId="77777777" w:rsidR="00B37C4F" w:rsidRDefault="00B37C4F" w:rsidP="00685335">
      <w:pPr>
        <w:spacing w:after="0" w:line="240" w:lineRule="auto"/>
      </w:pPr>
      <w:r>
        <w:continuationSeparator/>
      </w:r>
    </w:p>
  </w:footnote>
  <w:footnote w:id="1">
    <w:p w14:paraId="1BF34008" w14:textId="77777777" w:rsidR="00425D7A" w:rsidRPr="00425D7A" w:rsidRDefault="00425D7A" w:rsidP="00425D7A">
      <w:pPr>
        <w:pStyle w:val="1"/>
        <w:rPr>
          <w:lang w:val="el-GR"/>
        </w:rPr>
      </w:pPr>
      <w:r>
        <w:rPr>
          <w:rStyle w:val="a6"/>
        </w:rPr>
        <w:footnoteRef/>
      </w:r>
      <w:r w:rsidRPr="00425D7A">
        <w:rPr>
          <w:lang w:val="el-GR"/>
        </w:rPr>
        <w:t xml:space="preserve"> Δημοσιεύτηκε στο περιοδικό μετά από πρόσκληση του εκδότη.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6A8"/>
    <w:rsid w:val="00023721"/>
    <w:rsid w:val="00163EEC"/>
    <w:rsid w:val="00247ECB"/>
    <w:rsid w:val="002D70C9"/>
    <w:rsid w:val="0036089E"/>
    <w:rsid w:val="003D4DF3"/>
    <w:rsid w:val="004005C5"/>
    <w:rsid w:val="00424D27"/>
    <w:rsid w:val="00425D7A"/>
    <w:rsid w:val="00446A24"/>
    <w:rsid w:val="00495606"/>
    <w:rsid w:val="004A31F5"/>
    <w:rsid w:val="00565DB5"/>
    <w:rsid w:val="005D070F"/>
    <w:rsid w:val="005E5544"/>
    <w:rsid w:val="006848E9"/>
    <w:rsid w:val="00685335"/>
    <w:rsid w:val="0072027C"/>
    <w:rsid w:val="007900B5"/>
    <w:rsid w:val="00913E53"/>
    <w:rsid w:val="00943815"/>
    <w:rsid w:val="00B00F91"/>
    <w:rsid w:val="00B1217E"/>
    <w:rsid w:val="00B37C4F"/>
    <w:rsid w:val="00B55176"/>
    <w:rsid w:val="00B74C47"/>
    <w:rsid w:val="00BC329A"/>
    <w:rsid w:val="00D619D0"/>
    <w:rsid w:val="00DA58AC"/>
    <w:rsid w:val="00E336A8"/>
    <w:rsid w:val="00E7748D"/>
    <w:rsid w:val="00EA3D77"/>
    <w:rsid w:val="00F00739"/>
    <w:rsid w:val="00FA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B4DD"/>
  <w15:docId w15:val="{081307AD-8A46-4940-A6FB-915C8319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21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6853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85335"/>
  </w:style>
  <w:style w:type="paragraph" w:styleId="a4">
    <w:name w:val="footer"/>
    <w:basedOn w:val="a"/>
    <w:link w:val="Char0"/>
    <w:uiPriority w:val="99"/>
    <w:semiHidden/>
    <w:unhideWhenUsed/>
    <w:rsid w:val="006853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85335"/>
  </w:style>
  <w:style w:type="paragraph" w:customStyle="1" w:styleId="1">
    <w:name w:val="Κείμενο υποσημείωσης1"/>
    <w:basedOn w:val="a"/>
    <w:next w:val="a5"/>
    <w:link w:val="Char1"/>
    <w:uiPriority w:val="99"/>
    <w:semiHidden/>
    <w:unhideWhenUsed/>
    <w:rsid w:val="00425D7A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1"/>
    <w:uiPriority w:val="99"/>
    <w:semiHidden/>
    <w:rsid w:val="00425D7A"/>
    <w:rPr>
      <w:sz w:val="20"/>
      <w:szCs w:val="20"/>
    </w:rPr>
  </w:style>
  <w:style w:type="character" w:styleId="a6">
    <w:name w:val="footnote reference"/>
    <w:uiPriority w:val="99"/>
    <w:semiHidden/>
    <w:rsid w:val="00425D7A"/>
    <w:rPr>
      <w:vertAlign w:val="superscript"/>
    </w:rPr>
  </w:style>
  <w:style w:type="paragraph" w:styleId="a5">
    <w:name w:val="footnote text"/>
    <w:basedOn w:val="a"/>
    <w:link w:val="Char10"/>
    <w:uiPriority w:val="99"/>
    <w:semiHidden/>
    <w:unhideWhenUsed/>
    <w:rsid w:val="00425D7A"/>
    <w:pPr>
      <w:spacing w:after="0" w:line="240" w:lineRule="auto"/>
    </w:pPr>
    <w:rPr>
      <w:sz w:val="20"/>
      <w:szCs w:val="20"/>
    </w:rPr>
  </w:style>
  <w:style w:type="character" w:customStyle="1" w:styleId="Char10">
    <w:name w:val="Κείμενο υποσημείωσης Char1"/>
    <w:basedOn w:val="a0"/>
    <w:link w:val="a5"/>
    <w:uiPriority w:val="99"/>
    <w:semiHidden/>
    <w:rsid w:val="00425D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423/jhetp.v21i2.41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8848/2329-1656/CGP/v28i02/83-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6803/ijlter.19.1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BBFE1-D382-43D6-BF1F-A1683C8C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874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Raptis Nikolaos 1</cp:lastModifiedBy>
  <cp:revision>9</cp:revision>
  <dcterms:created xsi:type="dcterms:W3CDTF">2018-10-03T07:15:00Z</dcterms:created>
  <dcterms:modified xsi:type="dcterms:W3CDTF">2023-03-02T20:29:00Z</dcterms:modified>
</cp:coreProperties>
</file>